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DD" w:rsidRPr="0049042B" w:rsidRDefault="00481FDD" w:rsidP="00481FDD">
      <w:pPr>
        <w:rPr>
          <w:rFonts w:ascii="Times New Roman" w:hAnsi="Times New Roman"/>
          <w:b/>
          <w:sz w:val="21"/>
          <w:szCs w:val="21"/>
          <w:lang w:val="en-US"/>
        </w:rPr>
      </w:pPr>
      <w:r w:rsidRPr="0049042B">
        <w:rPr>
          <w:rFonts w:ascii="Times New Roman" w:hAnsi="Times New Roman"/>
          <w:b/>
          <w:sz w:val="21"/>
          <w:szCs w:val="21"/>
          <w:lang w:val="en-US"/>
        </w:rPr>
        <w:t>2. Right to work/immigr</w:t>
      </w:r>
      <w:bookmarkStart w:id="0" w:name="_GoBack"/>
      <w:bookmarkEnd w:id="0"/>
      <w:r w:rsidRPr="0049042B">
        <w:rPr>
          <w:rFonts w:ascii="Times New Roman" w:hAnsi="Times New Roman"/>
          <w:b/>
          <w:sz w:val="21"/>
          <w:szCs w:val="21"/>
          <w:lang w:val="en-US"/>
        </w:rPr>
        <w:t>ation status:</w:t>
      </w:r>
    </w:p>
    <w:p w:rsidR="00481FDD" w:rsidRPr="0049042B" w:rsidRDefault="00481FDD" w:rsidP="00481FDD">
      <w:pPr>
        <w:rPr>
          <w:rFonts w:ascii="Times New Roman" w:hAnsi="Times New Roman"/>
          <w:sz w:val="21"/>
          <w:szCs w:val="21"/>
          <w:lang w:val="en-US"/>
        </w:rPr>
      </w:pPr>
    </w:p>
    <w:p w:rsidR="00481FDD" w:rsidRPr="0049042B" w:rsidRDefault="00481FDD" w:rsidP="00481FDD">
      <w:pPr>
        <w:rPr>
          <w:rFonts w:ascii="Times New Roman" w:hAnsi="Times New Roman"/>
          <w:sz w:val="21"/>
          <w:szCs w:val="21"/>
          <w:lang w:val="en-US"/>
        </w:rPr>
      </w:pPr>
      <w:r w:rsidRPr="0049042B">
        <w:rPr>
          <w:rFonts w:ascii="Times New Roman" w:hAnsi="Times New Roman"/>
          <w:sz w:val="21"/>
          <w:szCs w:val="21"/>
          <w:lang w:val="en-US"/>
        </w:rPr>
        <w:t xml:space="preserve">A 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issued to an individual or an individual in a partnership which is not a limited liability partnership who is resident in the UK who: </w:t>
      </w:r>
    </w:p>
    <w:p w:rsidR="00481FDD" w:rsidRPr="0049042B" w:rsidRDefault="00481FDD" w:rsidP="00481FDD">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481FDD" w:rsidRPr="0049042B" w:rsidRDefault="00481FDD" w:rsidP="00481FDD">
      <w:pPr>
        <w:numPr>
          <w:ilvl w:val="0"/>
          <w:numId w:val="36"/>
        </w:numPr>
        <w:rPr>
          <w:rFonts w:ascii="Times New Roman" w:hAnsi="Times New Roman"/>
          <w:sz w:val="21"/>
          <w:szCs w:val="21"/>
          <w:lang w:val="en-US"/>
        </w:rPr>
      </w:pPr>
      <w:proofErr w:type="gramStart"/>
      <w:r w:rsidRPr="0049042B">
        <w:rPr>
          <w:rFonts w:ascii="Times New Roman" w:hAnsi="Times New Roman"/>
          <w:sz w:val="21"/>
          <w:szCs w:val="21"/>
          <w:lang w:val="en-US"/>
        </w:rPr>
        <w:t>is</w:t>
      </w:r>
      <w:proofErr w:type="gramEnd"/>
      <w:r w:rsidRPr="0049042B">
        <w:rPr>
          <w:rFonts w:ascii="Times New Roman" w:hAnsi="Times New Roman"/>
          <w:sz w:val="21"/>
          <w:szCs w:val="21"/>
          <w:lang w:val="en-US"/>
        </w:rPr>
        <w:t xml:space="preserve"> subject to a condition preventing him or her from doing work relating to the carrying on of a licensable activity. </w:t>
      </w:r>
    </w:p>
    <w:p w:rsidR="00481FDD" w:rsidRPr="0049042B" w:rsidRDefault="00481FDD" w:rsidP="00481FDD">
      <w:pPr>
        <w:rPr>
          <w:rFonts w:ascii="Times New Roman" w:hAnsi="Times New Roman"/>
          <w:sz w:val="21"/>
          <w:szCs w:val="21"/>
          <w:lang w:val="en-US"/>
        </w:rPr>
      </w:pPr>
      <w:r w:rsidRPr="0049042B">
        <w:rPr>
          <w:rFonts w:ascii="Times New Roman" w:hAnsi="Times New Roman"/>
          <w:sz w:val="21"/>
          <w:szCs w:val="21"/>
          <w:lang w:val="en-US"/>
        </w:rPr>
        <w:t xml:space="preserve">Any 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become invalid if the holder ceases to be entitled to work in the UK.</w:t>
      </w:r>
    </w:p>
    <w:p w:rsidR="00481FDD" w:rsidRPr="0049042B" w:rsidRDefault="00481FDD" w:rsidP="00481FDD">
      <w:pPr>
        <w:rPr>
          <w:rFonts w:ascii="Times New Roman" w:hAnsi="Times New Roman"/>
          <w:sz w:val="21"/>
          <w:szCs w:val="21"/>
          <w:lang w:val="en-US"/>
        </w:rPr>
      </w:pPr>
    </w:p>
    <w:p w:rsidR="00481FDD" w:rsidRDefault="00481FDD" w:rsidP="00481FDD">
      <w:pPr>
        <w:rPr>
          <w:rFonts w:ascii="Arial" w:hAnsi="Arial" w:cs="Arial"/>
          <w:b/>
          <w:sz w:val="21"/>
          <w:szCs w:val="21"/>
        </w:rPr>
      </w:pPr>
      <w:r w:rsidRPr="0049042B">
        <w:rPr>
          <w:rFonts w:ascii="Times New Roman" w:hAnsi="Times New Roman"/>
          <w:sz w:val="21"/>
          <w:szCs w:val="21"/>
          <w:lang w:val="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481FDD" w:rsidRDefault="00481FDD" w:rsidP="00481FDD">
      <w:pPr>
        <w:rPr>
          <w:rFonts w:ascii="Arial" w:hAnsi="Arial" w:cs="Arial"/>
          <w:b/>
          <w:sz w:val="21"/>
          <w:szCs w:val="21"/>
        </w:rPr>
      </w:pPr>
    </w:p>
    <w:p w:rsidR="00481FDD" w:rsidRPr="0049042B" w:rsidRDefault="00481FDD" w:rsidP="00481FDD">
      <w:pPr>
        <w:rPr>
          <w:rFonts w:ascii="Arial" w:hAnsi="Arial" w:cs="Arial"/>
          <w:b/>
          <w:sz w:val="21"/>
          <w:szCs w:val="21"/>
        </w:rPr>
      </w:pPr>
      <w:r w:rsidRPr="0049042B">
        <w:rPr>
          <w:rFonts w:ascii="Arial" w:hAnsi="Arial" w:cs="Arial"/>
          <w:b/>
          <w:sz w:val="21"/>
          <w:szCs w:val="21"/>
        </w:rPr>
        <w:t>Documents which demonstrate entitlement to work in the UK</w:t>
      </w:r>
    </w:p>
    <w:p w:rsidR="00481FDD" w:rsidRPr="00591854" w:rsidRDefault="00481FDD" w:rsidP="00481FDD">
      <w:pPr>
        <w:rPr>
          <w:b/>
          <w:sz w:val="21"/>
          <w:szCs w:val="21"/>
        </w:rPr>
      </w:pPr>
    </w:p>
    <w:p w:rsidR="00481FDD" w:rsidRPr="00591854" w:rsidRDefault="00481FDD" w:rsidP="00481FDD">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81FDD" w:rsidRPr="00591854" w:rsidRDefault="00481FDD" w:rsidP="00481FDD">
      <w:pPr>
        <w:pStyle w:val="ListParagraph"/>
        <w:rPr>
          <w:rFonts w:ascii="Times New Roman" w:hAnsi="Times New Roman"/>
          <w:spacing w:val="-1"/>
          <w:sz w:val="21"/>
          <w:szCs w:val="21"/>
        </w:rPr>
      </w:pPr>
    </w:p>
    <w:p w:rsidR="00481FDD" w:rsidRPr="00591854" w:rsidRDefault="00481FDD" w:rsidP="00481FDD">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81FDD" w:rsidRPr="00591854" w:rsidRDefault="00481FDD" w:rsidP="00481FDD">
      <w:pPr>
        <w:pStyle w:val="ListParagraph"/>
        <w:rPr>
          <w:rFonts w:ascii="Times New Roman" w:hAnsi="Times New Roman"/>
          <w:sz w:val="21"/>
          <w:szCs w:val="21"/>
        </w:rPr>
      </w:pPr>
    </w:p>
    <w:p w:rsidR="00481FDD" w:rsidRPr="00591854" w:rsidRDefault="00481FDD" w:rsidP="00481FDD">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81FDD" w:rsidRPr="00591854" w:rsidRDefault="00481FDD" w:rsidP="00481FDD">
      <w:pPr>
        <w:pStyle w:val="ListParagraph"/>
        <w:rPr>
          <w:rFonts w:ascii="Times New Roman" w:hAnsi="Times New Roman"/>
          <w:sz w:val="21"/>
          <w:szCs w:val="21"/>
        </w:rPr>
      </w:pPr>
    </w:p>
    <w:p w:rsidR="00481FDD" w:rsidRPr="00591854" w:rsidRDefault="00481FDD" w:rsidP="00481FDD">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81FDD" w:rsidRPr="00591854" w:rsidRDefault="00481FDD" w:rsidP="00481FDD">
      <w:pPr>
        <w:pStyle w:val="ListParagraph"/>
        <w:rPr>
          <w:rFonts w:ascii="Times New Roman" w:hAnsi="Times New Roman"/>
          <w:sz w:val="21"/>
          <w:szCs w:val="21"/>
        </w:rPr>
      </w:pPr>
    </w:p>
    <w:p w:rsidR="00481FDD" w:rsidRPr="00591854" w:rsidRDefault="00481FDD" w:rsidP="00481FDD">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81FDD" w:rsidRPr="00591854" w:rsidRDefault="00481FDD" w:rsidP="00481FDD">
      <w:pPr>
        <w:pStyle w:val="ListParagraph"/>
        <w:rPr>
          <w:rFonts w:ascii="Times New Roman" w:hAnsi="Times New Roman"/>
          <w:sz w:val="21"/>
          <w:szCs w:val="21"/>
        </w:rPr>
      </w:pPr>
    </w:p>
    <w:p w:rsidR="00481FDD" w:rsidRPr="00591854" w:rsidRDefault="00481FDD" w:rsidP="00481FDD">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81FDD" w:rsidRPr="00591854" w:rsidRDefault="00481FDD" w:rsidP="00481FDD">
      <w:pPr>
        <w:pStyle w:val="ListParagraph"/>
        <w:rPr>
          <w:rFonts w:ascii="Times New Roman" w:hAnsi="Times New Roman"/>
          <w:sz w:val="21"/>
          <w:szCs w:val="21"/>
        </w:rPr>
      </w:pPr>
    </w:p>
    <w:p w:rsidR="00481FDD" w:rsidRPr="00591854" w:rsidRDefault="00481FDD" w:rsidP="00481FDD">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81FDD" w:rsidRPr="00591854" w:rsidRDefault="00481FDD" w:rsidP="00481FDD">
      <w:pPr>
        <w:pStyle w:val="ListParagraph"/>
        <w:rPr>
          <w:rFonts w:ascii="Times New Roman" w:hAnsi="Times New Roman"/>
          <w:sz w:val="21"/>
          <w:szCs w:val="21"/>
        </w:rPr>
      </w:pPr>
    </w:p>
    <w:p w:rsidR="00481FDD" w:rsidRPr="00591854" w:rsidRDefault="00481FDD" w:rsidP="00481FDD">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81FDD" w:rsidRPr="00591854" w:rsidRDefault="00481FDD" w:rsidP="00481FDD">
      <w:pPr>
        <w:pStyle w:val="ListParagraph"/>
        <w:rPr>
          <w:rFonts w:ascii="Times New Roman" w:hAnsi="Times New Roman"/>
          <w:sz w:val="21"/>
          <w:szCs w:val="21"/>
        </w:rPr>
      </w:pPr>
    </w:p>
    <w:p w:rsidR="00481FDD" w:rsidRPr="00591854" w:rsidRDefault="00481FDD" w:rsidP="00481FDD">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lastRenderedPageBreak/>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81FDD" w:rsidRPr="00591854" w:rsidRDefault="00481FDD" w:rsidP="00481FDD">
      <w:pPr>
        <w:pStyle w:val="ListParagraph"/>
        <w:rPr>
          <w:rFonts w:ascii="Times New Roman" w:hAnsi="Times New Roman"/>
          <w:sz w:val="21"/>
          <w:szCs w:val="21"/>
        </w:rPr>
      </w:pPr>
    </w:p>
    <w:p w:rsidR="00481FDD" w:rsidRDefault="00481FDD" w:rsidP="00481FDD">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81FDD" w:rsidRPr="00591854" w:rsidRDefault="00481FDD" w:rsidP="00481FDD">
      <w:pPr>
        <w:pStyle w:val="ListParagraph"/>
        <w:spacing w:after="200" w:line="276" w:lineRule="auto"/>
        <w:contextualSpacing/>
        <w:rPr>
          <w:rFonts w:ascii="Times New Roman" w:hAnsi="Times New Roman"/>
          <w:sz w:val="21"/>
          <w:szCs w:val="21"/>
        </w:rPr>
      </w:pPr>
    </w:p>
    <w:p w:rsidR="00481FDD" w:rsidRPr="00591854" w:rsidRDefault="00481FDD" w:rsidP="00481FDD">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81FDD" w:rsidRPr="00591854" w:rsidRDefault="00481FDD" w:rsidP="00481FDD">
      <w:pPr>
        <w:pStyle w:val="ListParagraph"/>
        <w:rPr>
          <w:rFonts w:ascii="Times New Roman" w:hAnsi="Times New Roman"/>
          <w:sz w:val="21"/>
          <w:szCs w:val="21"/>
        </w:rPr>
      </w:pPr>
    </w:p>
    <w:p w:rsidR="00481FDD" w:rsidRPr="00591854" w:rsidRDefault="00481FDD" w:rsidP="00481FDD">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81FDD" w:rsidRPr="00591854" w:rsidRDefault="00481FDD" w:rsidP="00481FDD">
      <w:pPr>
        <w:pStyle w:val="ListParagraph"/>
        <w:rPr>
          <w:rFonts w:ascii="Times New Roman" w:hAnsi="Times New Roman"/>
          <w:sz w:val="21"/>
          <w:szCs w:val="21"/>
        </w:rPr>
      </w:pPr>
    </w:p>
    <w:p w:rsidR="00481FDD" w:rsidRDefault="00481FDD" w:rsidP="00481FDD">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81FDD" w:rsidRPr="00B26B0E" w:rsidRDefault="00481FDD" w:rsidP="00481FDD">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81FDD" w:rsidRPr="00591854" w:rsidRDefault="00481FDD" w:rsidP="00481FDD">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81FDD" w:rsidRPr="00591854" w:rsidRDefault="00481FDD" w:rsidP="00481FDD">
      <w:pPr>
        <w:pStyle w:val="ListParagraph"/>
        <w:rPr>
          <w:rFonts w:ascii="Times New Roman" w:hAnsi="Times New Roman"/>
          <w:sz w:val="21"/>
          <w:szCs w:val="21"/>
        </w:rPr>
      </w:pPr>
    </w:p>
    <w:p w:rsidR="00481FDD" w:rsidRDefault="00481FDD" w:rsidP="00481FDD">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81FDD" w:rsidRPr="00E735CF" w:rsidRDefault="00481FDD" w:rsidP="00481FDD">
      <w:pPr>
        <w:pStyle w:val="ListParagraph"/>
        <w:spacing w:after="200" w:line="276" w:lineRule="auto"/>
        <w:contextualSpacing/>
        <w:rPr>
          <w:rFonts w:ascii="Times New Roman" w:hAnsi="Times New Roman"/>
          <w:sz w:val="21"/>
          <w:szCs w:val="21"/>
        </w:rPr>
      </w:pPr>
    </w:p>
    <w:p w:rsidR="00481FDD" w:rsidRDefault="00481FDD" w:rsidP="00481FDD">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81FDD" w:rsidRDefault="00481FDD" w:rsidP="00481FDD">
      <w:pPr>
        <w:pStyle w:val="ListParagraph"/>
        <w:spacing w:after="200" w:line="276" w:lineRule="auto"/>
        <w:contextualSpacing/>
        <w:rPr>
          <w:rFonts w:ascii="Times New Roman" w:hAnsi="Times New Roman"/>
          <w:sz w:val="21"/>
          <w:szCs w:val="21"/>
        </w:rPr>
      </w:pPr>
    </w:p>
    <w:p w:rsidR="00481FDD" w:rsidRDefault="00481FDD" w:rsidP="00481FDD">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81FDD" w:rsidRPr="00661845" w:rsidRDefault="00481FDD" w:rsidP="00481FDD">
      <w:pPr>
        <w:pStyle w:val="ListParagraph"/>
        <w:spacing w:after="200" w:line="276" w:lineRule="auto"/>
        <w:contextualSpacing/>
        <w:rPr>
          <w:rFonts w:ascii="Times New Roman" w:hAnsi="Times New Roman"/>
          <w:sz w:val="21"/>
          <w:szCs w:val="21"/>
        </w:rPr>
      </w:pPr>
    </w:p>
    <w:p w:rsidR="00481FDD" w:rsidRPr="00661845" w:rsidRDefault="00481FDD" w:rsidP="00481FDD">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81FDD" w:rsidRPr="00661845" w:rsidRDefault="00481FDD" w:rsidP="00481FDD">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81FDD" w:rsidRPr="00661845" w:rsidRDefault="00481FDD" w:rsidP="00481FDD">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481FDD" w:rsidRPr="00661845" w:rsidRDefault="00481FDD" w:rsidP="00481FDD">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working</w:t>
      </w:r>
      <w:proofErr w:type="gramEnd"/>
      <w:r w:rsidRPr="00661845">
        <w:rPr>
          <w:rFonts w:ascii="Times New Roman" w:hAnsi="Times New Roman"/>
          <w:spacing w:val="1"/>
          <w:sz w:val="21"/>
          <w:szCs w:val="21"/>
        </w:rPr>
        <w:t xml:space="preserve"> e.g. employment contract, wage slips, letter from the employer,</w:t>
      </w:r>
    </w:p>
    <w:p w:rsidR="00481FDD" w:rsidRPr="00661845" w:rsidRDefault="00481FDD" w:rsidP="00481FDD">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rsidR="00481FDD" w:rsidRPr="00661845" w:rsidRDefault="00481FDD" w:rsidP="00481FDD">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81FDD" w:rsidRPr="00661845" w:rsidRDefault="00481FDD" w:rsidP="00481FDD">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rsidR="00481FDD" w:rsidRPr="00661845" w:rsidRDefault="00481FDD" w:rsidP="00481FDD">
      <w:pPr>
        <w:rPr>
          <w:spacing w:val="1"/>
          <w:sz w:val="21"/>
          <w:szCs w:val="21"/>
        </w:rPr>
      </w:pPr>
    </w:p>
    <w:p w:rsidR="00481FDD" w:rsidRPr="005032DF" w:rsidRDefault="00481FDD" w:rsidP="00481FDD">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481FDD" w:rsidRPr="005032DF" w:rsidRDefault="00481FDD" w:rsidP="00481FDD">
      <w:pPr>
        <w:pStyle w:val="linespace"/>
        <w:rPr>
          <w:sz w:val="21"/>
          <w:szCs w:val="21"/>
        </w:rPr>
      </w:pPr>
    </w:p>
    <w:p w:rsidR="00481FDD" w:rsidRPr="005032DF" w:rsidRDefault="00481FDD" w:rsidP="00481FDD">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481FDD" w:rsidRPr="005032DF" w:rsidRDefault="00481FDD" w:rsidP="00481FDD">
      <w:pPr>
        <w:rPr>
          <w:rFonts w:ascii="Times New Roman" w:hAnsi="Times New Roman"/>
          <w:sz w:val="21"/>
          <w:szCs w:val="21"/>
        </w:rPr>
      </w:pPr>
    </w:p>
    <w:p w:rsidR="00481FDD" w:rsidRPr="005032DF" w:rsidRDefault="00481FDD" w:rsidP="00481FDD">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any page containing the holder’s personal details including nationality;</w:t>
      </w:r>
    </w:p>
    <w:p w:rsidR="00481FDD" w:rsidRPr="005032DF" w:rsidRDefault="00481FDD" w:rsidP="00481FDD">
      <w:pPr>
        <w:rPr>
          <w:rFonts w:ascii="Times New Roman" w:hAnsi="Times New Roman"/>
          <w:sz w:val="21"/>
          <w:szCs w:val="21"/>
        </w:rPr>
      </w:pPr>
      <w:r w:rsidRPr="005032DF">
        <w:rPr>
          <w:rFonts w:ascii="Times New Roman" w:hAnsi="Times New Roman"/>
          <w:sz w:val="21"/>
          <w:szCs w:val="21"/>
        </w:rPr>
        <w:t xml:space="preserve">(ii)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photograph;</w:t>
      </w:r>
    </w:p>
    <w:p w:rsidR="00481FDD" w:rsidRPr="005032DF" w:rsidRDefault="00481FDD" w:rsidP="00481FDD">
      <w:pPr>
        <w:rPr>
          <w:rFonts w:ascii="Times New Roman" w:hAnsi="Times New Roman"/>
          <w:sz w:val="21"/>
          <w:szCs w:val="21"/>
        </w:rPr>
      </w:pPr>
      <w:r w:rsidRPr="005032DF">
        <w:rPr>
          <w:rFonts w:ascii="Times New Roman" w:hAnsi="Times New Roman"/>
          <w:sz w:val="21"/>
          <w:szCs w:val="21"/>
        </w:rPr>
        <w:t xml:space="preserve">(iii)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signature;</w:t>
      </w:r>
    </w:p>
    <w:p w:rsidR="00481FDD" w:rsidRPr="005032DF" w:rsidRDefault="00481FDD" w:rsidP="00481FDD">
      <w:pPr>
        <w:rPr>
          <w:rFonts w:ascii="Times New Roman" w:hAnsi="Times New Roman"/>
          <w:sz w:val="21"/>
          <w:szCs w:val="21"/>
        </w:rPr>
      </w:pPr>
      <w:r w:rsidRPr="005032DF">
        <w:rPr>
          <w:rFonts w:ascii="Times New Roman" w:hAnsi="Times New Roman"/>
          <w:sz w:val="21"/>
          <w:szCs w:val="21"/>
        </w:rPr>
        <w:t xml:space="preserve">(iv)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date of expiry; and</w:t>
      </w:r>
    </w:p>
    <w:p w:rsidR="00481FDD" w:rsidRPr="005032DF" w:rsidRDefault="00481FDD" w:rsidP="00481FDD">
      <w:pPr>
        <w:rPr>
          <w:rFonts w:ascii="Times New Roman" w:hAnsi="Times New Roman"/>
          <w:b/>
          <w:sz w:val="21"/>
          <w:szCs w:val="21"/>
        </w:rPr>
      </w:pPr>
      <w:r w:rsidRPr="005032DF">
        <w:rPr>
          <w:rFonts w:ascii="Times New Roman" w:hAnsi="Times New Roman"/>
          <w:sz w:val="21"/>
          <w:szCs w:val="21"/>
        </w:rPr>
        <w:t xml:space="preserve">(v)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information indicating the holder has permission to enter or remain in the UK and is </w:t>
      </w:r>
    </w:p>
    <w:p w:rsidR="00481FDD" w:rsidRPr="005032DF" w:rsidRDefault="00481FDD" w:rsidP="00481FDD">
      <w:pPr>
        <w:pStyle w:val="ListParagraph"/>
        <w:ind w:left="0"/>
        <w:contextualSpacing/>
        <w:rPr>
          <w:rFonts w:ascii="Times New Roman" w:hAnsi="Times New Roman"/>
          <w:sz w:val="21"/>
          <w:szCs w:val="21"/>
        </w:rPr>
      </w:pPr>
      <w:proofErr w:type="gramStart"/>
      <w:r w:rsidRPr="005032DF">
        <w:rPr>
          <w:rFonts w:ascii="Times New Roman" w:hAnsi="Times New Roman"/>
          <w:sz w:val="21"/>
          <w:szCs w:val="21"/>
        </w:rPr>
        <w:t>permitted</w:t>
      </w:r>
      <w:proofErr w:type="gramEnd"/>
      <w:r w:rsidRPr="005032DF">
        <w:rPr>
          <w:rFonts w:ascii="Times New Roman" w:hAnsi="Times New Roman"/>
          <w:sz w:val="21"/>
          <w:szCs w:val="21"/>
        </w:rPr>
        <w:t xml:space="preserve"> to work.</w:t>
      </w:r>
    </w:p>
    <w:p w:rsidR="00481FDD" w:rsidRDefault="00481FDD" w:rsidP="00481FDD">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481FDD" w:rsidRDefault="00481FDD" w:rsidP="00481FDD">
      <w:pPr>
        <w:pStyle w:val="ListParagraph"/>
        <w:ind w:left="0"/>
        <w:contextualSpacing/>
        <w:rPr>
          <w:rFonts w:ascii="Times New Roman" w:hAnsi="Times New Roman"/>
          <w:sz w:val="21"/>
          <w:szCs w:val="21"/>
        </w:rPr>
      </w:pPr>
    </w:p>
    <w:p w:rsidR="00481FDD" w:rsidRPr="00A64F4B" w:rsidRDefault="00481FDD" w:rsidP="00481FDD">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rsidR="00481FDD" w:rsidRDefault="00481FDD" w:rsidP="00481FDD">
      <w:pPr>
        <w:rPr>
          <w:rFonts w:ascii="Arial" w:hAnsi="Arial" w:cs="Arial"/>
          <w:sz w:val="22"/>
          <w:szCs w:val="22"/>
        </w:rPr>
      </w:pPr>
    </w:p>
    <w:p w:rsidR="00C20010" w:rsidRDefault="00C20010"/>
    <w:sectPr w:rsidR="00C20010" w:rsidSect="00481FDD">
      <w:headerReference w:type="default" r:id="rId8"/>
      <w:footerReference w:type="even" r:id="rId9"/>
      <w:footerReference w:type="default" r:id="rId10"/>
      <w:headerReference w:type="first" r:id="rId11"/>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DD" w:rsidRDefault="00481FDD" w:rsidP="00481FDD">
      <w:r>
        <w:separator/>
      </w:r>
    </w:p>
  </w:endnote>
  <w:endnote w:type="continuationSeparator" w:id="0">
    <w:p w:rsidR="00481FDD" w:rsidRDefault="00481FDD" w:rsidP="0048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81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81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81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9042B" w:rsidRDefault="00481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DD" w:rsidRDefault="00481FDD" w:rsidP="00481FDD">
      <w:r>
        <w:separator/>
      </w:r>
    </w:p>
  </w:footnote>
  <w:footnote w:type="continuationSeparator" w:id="0">
    <w:p w:rsidR="00481FDD" w:rsidRDefault="00481FDD" w:rsidP="00481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81FDD">
    <w:pPr>
      <w:pStyle w:val="Header"/>
      <w:rPr>
        <w:sz w:val="22"/>
      </w:rPr>
    </w:pPr>
  </w:p>
  <w:p w:rsidR="0049042B" w:rsidRDefault="00481FDD">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D" w:rsidRDefault="00481FDD">
    <w:pPr>
      <w:pStyle w:val="Header"/>
    </w:pPr>
    <w:r>
      <w:t xml:space="preserve">Personal Licence Guidance notes on right to work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DD"/>
    <w:rsid w:val="00481FDD"/>
    <w:rsid w:val="00C2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DD"/>
    <w:pPr>
      <w:spacing w:after="0" w:line="240" w:lineRule="auto"/>
    </w:pPr>
    <w:rPr>
      <w:rFonts w:ascii="Bliss" w:eastAsia="Times New Roman" w:hAnsi="Bliss" w:cs="Times New Roman"/>
      <w:sz w:val="24"/>
      <w:szCs w:val="24"/>
    </w:rPr>
  </w:style>
  <w:style w:type="paragraph" w:styleId="Heading1">
    <w:name w:val="heading 1"/>
    <w:basedOn w:val="Normal"/>
    <w:next w:val="Normal"/>
    <w:link w:val="Heading1Char"/>
    <w:qFormat/>
    <w:rsid w:val="00481FDD"/>
    <w:pPr>
      <w:keepNext/>
      <w:outlineLvl w:val="0"/>
    </w:pPr>
    <w:rPr>
      <w:b/>
      <w:bCs/>
      <w:sz w:val="20"/>
    </w:rPr>
  </w:style>
  <w:style w:type="paragraph" w:styleId="Heading2">
    <w:name w:val="heading 2"/>
    <w:basedOn w:val="Normal"/>
    <w:next w:val="Normal"/>
    <w:link w:val="Heading2Char"/>
    <w:qFormat/>
    <w:rsid w:val="00481FDD"/>
    <w:pPr>
      <w:keepNext/>
      <w:outlineLvl w:val="1"/>
    </w:pPr>
    <w:rPr>
      <w:b/>
      <w:bCs/>
    </w:rPr>
  </w:style>
  <w:style w:type="paragraph" w:styleId="Heading3">
    <w:name w:val="heading 3"/>
    <w:basedOn w:val="Normal"/>
    <w:next w:val="Normal"/>
    <w:link w:val="Heading3Char"/>
    <w:uiPriority w:val="9"/>
    <w:qFormat/>
    <w:rsid w:val="00481FDD"/>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481FDD"/>
    <w:pPr>
      <w:keepNext/>
      <w:outlineLvl w:val="3"/>
    </w:pPr>
    <w:rPr>
      <w:rFonts w:ascii="Arial" w:hAnsi="Arial"/>
      <w:b/>
      <w:bCs/>
      <w:sz w:val="28"/>
      <w:lang w:val="en-US"/>
    </w:rPr>
  </w:style>
  <w:style w:type="paragraph" w:styleId="Heading5">
    <w:name w:val="heading 5"/>
    <w:basedOn w:val="Normal"/>
    <w:next w:val="Normal"/>
    <w:link w:val="Heading5Char"/>
    <w:qFormat/>
    <w:rsid w:val="00481FDD"/>
    <w:pPr>
      <w:keepNext/>
      <w:outlineLvl w:val="4"/>
    </w:pPr>
    <w:rPr>
      <w:rFonts w:ascii="Arial" w:hAnsi="Arial"/>
      <w:b/>
      <w:bCs/>
      <w:sz w:val="22"/>
    </w:rPr>
  </w:style>
  <w:style w:type="paragraph" w:styleId="Heading7">
    <w:name w:val="heading 7"/>
    <w:basedOn w:val="Normal"/>
    <w:next w:val="Normal"/>
    <w:link w:val="Heading7Char"/>
    <w:qFormat/>
    <w:rsid w:val="00481FDD"/>
    <w:pPr>
      <w:keepNext/>
      <w:outlineLvl w:val="6"/>
    </w:pPr>
    <w:rPr>
      <w:rFonts w:ascii="Arial" w:hAnsi="Arial"/>
      <w:b/>
      <w:bCs/>
      <w:sz w:val="22"/>
      <w:u w:val="single"/>
    </w:rPr>
  </w:style>
  <w:style w:type="paragraph" w:styleId="Heading9">
    <w:name w:val="heading 9"/>
    <w:basedOn w:val="Normal"/>
    <w:next w:val="Normal"/>
    <w:link w:val="Heading9Char"/>
    <w:qFormat/>
    <w:rsid w:val="00481FDD"/>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FDD"/>
    <w:rPr>
      <w:rFonts w:ascii="Bliss" w:eastAsia="Times New Roman" w:hAnsi="Bliss" w:cs="Times New Roman"/>
      <w:b/>
      <w:bCs/>
      <w:sz w:val="20"/>
      <w:szCs w:val="24"/>
    </w:rPr>
  </w:style>
  <w:style w:type="character" w:customStyle="1" w:styleId="Heading2Char">
    <w:name w:val="Heading 2 Char"/>
    <w:basedOn w:val="DefaultParagraphFont"/>
    <w:link w:val="Heading2"/>
    <w:rsid w:val="00481FDD"/>
    <w:rPr>
      <w:rFonts w:ascii="Bliss" w:eastAsia="Times New Roman" w:hAnsi="Bliss" w:cs="Times New Roman"/>
      <w:b/>
      <w:bCs/>
      <w:sz w:val="24"/>
      <w:szCs w:val="24"/>
    </w:rPr>
  </w:style>
  <w:style w:type="character" w:customStyle="1" w:styleId="Heading3Char">
    <w:name w:val="Heading 3 Char"/>
    <w:basedOn w:val="DefaultParagraphFont"/>
    <w:link w:val="Heading3"/>
    <w:uiPriority w:val="9"/>
    <w:rsid w:val="00481FDD"/>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481FDD"/>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481FDD"/>
    <w:rPr>
      <w:rFonts w:ascii="Arial" w:eastAsia="Times New Roman" w:hAnsi="Arial" w:cs="Times New Roman"/>
      <w:b/>
      <w:bCs/>
      <w:szCs w:val="24"/>
    </w:rPr>
  </w:style>
  <w:style w:type="character" w:customStyle="1" w:styleId="Heading7Char">
    <w:name w:val="Heading 7 Char"/>
    <w:basedOn w:val="DefaultParagraphFont"/>
    <w:link w:val="Heading7"/>
    <w:rsid w:val="00481FDD"/>
    <w:rPr>
      <w:rFonts w:ascii="Arial" w:eastAsia="Times New Roman" w:hAnsi="Arial" w:cs="Times New Roman"/>
      <w:b/>
      <w:bCs/>
      <w:szCs w:val="24"/>
      <w:u w:val="single"/>
    </w:rPr>
  </w:style>
  <w:style w:type="character" w:customStyle="1" w:styleId="Heading9Char">
    <w:name w:val="Heading 9 Char"/>
    <w:basedOn w:val="DefaultParagraphFont"/>
    <w:link w:val="Heading9"/>
    <w:rsid w:val="00481FDD"/>
    <w:rPr>
      <w:rFonts w:ascii="Bliss" w:eastAsia="Times New Roman" w:hAnsi="Bliss" w:cs="Times New Roman"/>
      <w:b/>
      <w:bCs/>
      <w:sz w:val="20"/>
      <w:szCs w:val="24"/>
    </w:rPr>
  </w:style>
  <w:style w:type="paragraph" w:styleId="Title">
    <w:name w:val="Title"/>
    <w:basedOn w:val="Normal"/>
    <w:link w:val="TitleChar"/>
    <w:qFormat/>
    <w:rsid w:val="00481FDD"/>
    <w:pPr>
      <w:jc w:val="center"/>
    </w:pPr>
    <w:rPr>
      <w:b/>
      <w:bCs/>
    </w:rPr>
  </w:style>
  <w:style w:type="character" w:customStyle="1" w:styleId="TitleChar">
    <w:name w:val="Title Char"/>
    <w:basedOn w:val="DefaultParagraphFont"/>
    <w:link w:val="Title"/>
    <w:rsid w:val="00481FDD"/>
    <w:rPr>
      <w:rFonts w:ascii="Bliss" w:eastAsia="Times New Roman" w:hAnsi="Bliss" w:cs="Times New Roman"/>
      <w:b/>
      <w:bCs/>
      <w:sz w:val="24"/>
      <w:szCs w:val="24"/>
    </w:rPr>
  </w:style>
  <w:style w:type="paragraph" w:styleId="BodyText">
    <w:name w:val="Body Text"/>
    <w:basedOn w:val="Normal"/>
    <w:link w:val="BodyTextChar"/>
    <w:rsid w:val="00481FDD"/>
    <w:rPr>
      <w:sz w:val="20"/>
    </w:rPr>
  </w:style>
  <w:style w:type="character" w:customStyle="1" w:styleId="BodyTextChar">
    <w:name w:val="Body Text Char"/>
    <w:basedOn w:val="DefaultParagraphFont"/>
    <w:link w:val="BodyText"/>
    <w:rsid w:val="00481FDD"/>
    <w:rPr>
      <w:rFonts w:ascii="Bliss" w:eastAsia="Times New Roman" w:hAnsi="Bliss" w:cs="Times New Roman"/>
      <w:sz w:val="20"/>
      <w:szCs w:val="24"/>
    </w:rPr>
  </w:style>
  <w:style w:type="paragraph" w:styleId="BodyTextIndent">
    <w:name w:val="Body Text Indent"/>
    <w:basedOn w:val="Normal"/>
    <w:link w:val="BodyTextIndentChar"/>
    <w:semiHidden/>
    <w:rsid w:val="00481FDD"/>
    <w:pPr>
      <w:ind w:left="720"/>
    </w:pPr>
    <w:rPr>
      <w:sz w:val="20"/>
    </w:rPr>
  </w:style>
  <w:style w:type="character" w:customStyle="1" w:styleId="BodyTextIndentChar">
    <w:name w:val="Body Text Indent Char"/>
    <w:basedOn w:val="DefaultParagraphFont"/>
    <w:link w:val="BodyTextIndent"/>
    <w:semiHidden/>
    <w:rsid w:val="00481FDD"/>
    <w:rPr>
      <w:rFonts w:ascii="Bliss" w:eastAsia="Times New Roman" w:hAnsi="Bliss" w:cs="Times New Roman"/>
      <w:sz w:val="20"/>
      <w:szCs w:val="24"/>
    </w:rPr>
  </w:style>
  <w:style w:type="paragraph" w:styleId="BodyTextIndent2">
    <w:name w:val="Body Text Indent 2"/>
    <w:basedOn w:val="Normal"/>
    <w:link w:val="BodyTextIndent2Char"/>
    <w:semiHidden/>
    <w:rsid w:val="00481FDD"/>
    <w:pPr>
      <w:ind w:left="714"/>
    </w:pPr>
    <w:rPr>
      <w:sz w:val="20"/>
    </w:rPr>
  </w:style>
  <w:style w:type="character" w:customStyle="1" w:styleId="BodyTextIndent2Char">
    <w:name w:val="Body Text Indent 2 Char"/>
    <w:basedOn w:val="DefaultParagraphFont"/>
    <w:link w:val="BodyTextIndent2"/>
    <w:semiHidden/>
    <w:rsid w:val="00481FDD"/>
    <w:rPr>
      <w:rFonts w:ascii="Bliss" w:eastAsia="Times New Roman" w:hAnsi="Bliss" w:cs="Times New Roman"/>
      <w:sz w:val="20"/>
      <w:szCs w:val="24"/>
    </w:rPr>
  </w:style>
  <w:style w:type="character" w:styleId="Hyperlink">
    <w:name w:val="Hyperlink"/>
    <w:basedOn w:val="DefaultParagraphFont"/>
    <w:uiPriority w:val="99"/>
    <w:rsid w:val="00481FDD"/>
    <w:rPr>
      <w:color w:val="0000FF"/>
      <w:u w:val="single"/>
    </w:rPr>
  </w:style>
  <w:style w:type="character" w:styleId="FollowedHyperlink">
    <w:name w:val="FollowedHyperlink"/>
    <w:basedOn w:val="DefaultParagraphFont"/>
    <w:semiHidden/>
    <w:rsid w:val="00481FDD"/>
    <w:rPr>
      <w:color w:val="800080"/>
      <w:u w:val="single"/>
    </w:rPr>
  </w:style>
  <w:style w:type="paragraph" w:styleId="Footer">
    <w:name w:val="footer"/>
    <w:basedOn w:val="Normal"/>
    <w:link w:val="FooterChar"/>
    <w:rsid w:val="00481FDD"/>
    <w:pPr>
      <w:tabs>
        <w:tab w:val="center" w:pos="4153"/>
        <w:tab w:val="right" w:pos="8306"/>
      </w:tabs>
    </w:pPr>
  </w:style>
  <w:style w:type="character" w:customStyle="1" w:styleId="FooterChar">
    <w:name w:val="Footer Char"/>
    <w:basedOn w:val="DefaultParagraphFont"/>
    <w:link w:val="Footer"/>
    <w:rsid w:val="00481FDD"/>
    <w:rPr>
      <w:rFonts w:ascii="Bliss" w:eastAsia="Times New Roman" w:hAnsi="Bliss" w:cs="Times New Roman"/>
      <w:sz w:val="24"/>
      <w:szCs w:val="24"/>
    </w:rPr>
  </w:style>
  <w:style w:type="character" w:styleId="PageNumber">
    <w:name w:val="page number"/>
    <w:basedOn w:val="DefaultParagraphFont"/>
    <w:rsid w:val="00481FDD"/>
  </w:style>
  <w:style w:type="paragraph" w:styleId="BodyText2">
    <w:name w:val="Body Text 2"/>
    <w:basedOn w:val="Normal"/>
    <w:link w:val="BodyText2Char"/>
    <w:semiHidden/>
    <w:rsid w:val="00481FDD"/>
    <w:rPr>
      <w:b/>
      <w:sz w:val="20"/>
    </w:rPr>
  </w:style>
  <w:style w:type="character" w:customStyle="1" w:styleId="BodyText2Char">
    <w:name w:val="Body Text 2 Char"/>
    <w:basedOn w:val="DefaultParagraphFont"/>
    <w:link w:val="BodyText2"/>
    <w:semiHidden/>
    <w:rsid w:val="00481FDD"/>
    <w:rPr>
      <w:rFonts w:ascii="Bliss" w:eastAsia="Times New Roman" w:hAnsi="Bliss" w:cs="Times New Roman"/>
      <w:b/>
      <w:sz w:val="20"/>
      <w:szCs w:val="24"/>
    </w:rPr>
  </w:style>
  <w:style w:type="paragraph" w:styleId="Header">
    <w:name w:val="header"/>
    <w:basedOn w:val="Normal"/>
    <w:link w:val="HeaderChar"/>
    <w:semiHidden/>
    <w:rsid w:val="00481FDD"/>
    <w:pPr>
      <w:tabs>
        <w:tab w:val="center" w:pos="4153"/>
        <w:tab w:val="right" w:pos="8306"/>
      </w:tabs>
    </w:pPr>
  </w:style>
  <w:style w:type="character" w:customStyle="1" w:styleId="HeaderChar">
    <w:name w:val="Header Char"/>
    <w:basedOn w:val="DefaultParagraphFont"/>
    <w:link w:val="Header"/>
    <w:semiHidden/>
    <w:rsid w:val="00481FDD"/>
    <w:rPr>
      <w:rFonts w:ascii="Bliss" w:eastAsia="Times New Roman" w:hAnsi="Bliss" w:cs="Times New Roman"/>
      <w:sz w:val="24"/>
      <w:szCs w:val="24"/>
    </w:rPr>
  </w:style>
  <w:style w:type="paragraph" w:styleId="z-BottomofForm">
    <w:name w:val="HTML Bottom of Form"/>
    <w:basedOn w:val="Normal"/>
    <w:next w:val="Normal"/>
    <w:link w:val="z-BottomofFormChar"/>
    <w:hidden/>
    <w:rsid w:val="00481F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81FDD"/>
    <w:rPr>
      <w:rFonts w:ascii="Arial" w:eastAsia="Times New Roman" w:hAnsi="Arial" w:cs="Arial"/>
      <w:vanish/>
      <w:sz w:val="16"/>
      <w:szCs w:val="16"/>
    </w:rPr>
  </w:style>
  <w:style w:type="paragraph" w:styleId="z-TopofForm">
    <w:name w:val="HTML Top of Form"/>
    <w:basedOn w:val="Normal"/>
    <w:next w:val="Normal"/>
    <w:link w:val="z-TopofFormChar"/>
    <w:hidden/>
    <w:rsid w:val="00481F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81FDD"/>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481FDD"/>
    <w:rPr>
      <w:sz w:val="16"/>
      <w:szCs w:val="16"/>
    </w:rPr>
  </w:style>
  <w:style w:type="paragraph" w:styleId="CommentText">
    <w:name w:val="annotation text"/>
    <w:basedOn w:val="Normal"/>
    <w:link w:val="CommentTextChar"/>
    <w:uiPriority w:val="99"/>
    <w:unhideWhenUsed/>
    <w:rsid w:val="00481FDD"/>
    <w:rPr>
      <w:sz w:val="20"/>
      <w:szCs w:val="20"/>
    </w:rPr>
  </w:style>
  <w:style w:type="character" w:customStyle="1" w:styleId="CommentTextChar">
    <w:name w:val="Comment Text Char"/>
    <w:basedOn w:val="DefaultParagraphFont"/>
    <w:link w:val="CommentText"/>
    <w:uiPriority w:val="99"/>
    <w:rsid w:val="00481FDD"/>
    <w:rPr>
      <w:rFonts w:ascii="Bliss" w:eastAsia="Times New Roman" w:hAnsi="Bliss" w:cs="Times New Roman"/>
      <w:sz w:val="20"/>
      <w:szCs w:val="20"/>
    </w:rPr>
  </w:style>
  <w:style w:type="paragraph" w:styleId="CommentSubject">
    <w:name w:val="annotation subject"/>
    <w:basedOn w:val="CommentText"/>
    <w:next w:val="CommentText"/>
    <w:link w:val="CommentSubjectChar"/>
    <w:uiPriority w:val="99"/>
    <w:unhideWhenUsed/>
    <w:rsid w:val="00481FDD"/>
    <w:rPr>
      <w:b/>
      <w:bCs/>
    </w:rPr>
  </w:style>
  <w:style w:type="character" w:customStyle="1" w:styleId="CommentSubjectChar">
    <w:name w:val="Comment Subject Char"/>
    <w:basedOn w:val="CommentTextChar"/>
    <w:link w:val="CommentSubject"/>
    <w:uiPriority w:val="99"/>
    <w:rsid w:val="00481FDD"/>
    <w:rPr>
      <w:rFonts w:ascii="Bliss" w:eastAsia="Times New Roman" w:hAnsi="Bliss" w:cs="Times New Roman"/>
      <w:b/>
      <w:bCs/>
      <w:sz w:val="20"/>
      <w:szCs w:val="20"/>
    </w:rPr>
  </w:style>
  <w:style w:type="paragraph" w:styleId="BalloonText">
    <w:name w:val="Balloon Text"/>
    <w:basedOn w:val="Normal"/>
    <w:link w:val="BalloonTextChar"/>
    <w:uiPriority w:val="99"/>
    <w:unhideWhenUsed/>
    <w:rsid w:val="00481FDD"/>
    <w:rPr>
      <w:rFonts w:ascii="Tahoma" w:hAnsi="Tahoma" w:cs="Tahoma"/>
      <w:sz w:val="16"/>
      <w:szCs w:val="16"/>
    </w:rPr>
  </w:style>
  <w:style w:type="character" w:customStyle="1" w:styleId="BalloonTextChar">
    <w:name w:val="Balloon Text Char"/>
    <w:basedOn w:val="DefaultParagraphFont"/>
    <w:link w:val="BalloonText"/>
    <w:uiPriority w:val="99"/>
    <w:rsid w:val="00481FDD"/>
    <w:rPr>
      <w:rFonts w:ascii="Tahoma" w:eastAsia="Times New Roman" w:hAnsi="Tahoma" w:cs="Tahoma"/>
      <w:sz w:val="16"/>
      <w:szCs w:val="16"/>
    </w:rPr>
  </w:style>
  <w:style w:type="paragraph" w:customStyle="1" w:styleId="Approval">
    <w:name w:val="Approval"/>
    <w:basedOn w:val="Normal"/>
    <w:next w:val="linespace"/>
    <w:rsid w:val="00481FDD"/>
    <w:pPr>
      <w:spacing w:before="160" w:after="160" w:line="220" w:lineRule="atLeast"/>
      <w:jc w:val="center"/>
    </w:pPr>
    <w:rPr>
      <w:rFonts w:ascii="Times New Roman" w:hAnsi="Times New Roman"/>
      <w:i/>
      <w:sz w:val="22"/>
      <w:szCs w:val="20"/>
    </w:rPr>
  </w:style>
  <w:style w:type="paragraph" w:customStyle="1" w:styleId="linespace">
    <w:name w:val="linespace"/>
    <w:rsid w:val="00481FDD"/>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481FDD"/>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481FDD"/>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481FDD"/>
    <w:pPr>
      <w:spacing w:after="320"/>
      <w:jc w:val="center"/>
    </w:pPr>
    <w:rPr>
      <w:rFonts w:ascii="Times New Roman" w:hAnsi="Times New Roman"/>
      <w:b/>
      <w:sz w:val="32"/>
      <w:szCs w:val="20"/>
    </w:rPr>
  </w:style>
  <w:style w:type="paragraph" w:customStyle="1" w:styleId="subject">
    <w:name w:val="subject"/>
    <w:basedOn w:val="Normal"/>
    <w:next w:val="Subsub"/>
    <w:rsid w:val="00481FDD"/>
    <w:pPr>
      <w:spacing w:after="320"/>
      <w:jc w:val="center"/>
    </w:pPr>
    <w:rPr>
      <w:rFonts w:ascii="Times New Roman" w:hAnsi="Times New Roman"/>
      <w:b/>
      <w:caps/>
      <w:sz w:val="32"/>
      <w:szCs w:val="20"/>
    </w:rPr>
  </w:style>
  <w:style w:type="paragraph" w:customStyle="1" w:styleId="Subsub">
    <w:name w:val="Subsub"/>
    <w:basedOn w:val="Normal"/>
    <w:rsid w:val="00481FDD"/>
    <w:pPr>
      <w:spacing w:after="360"/>
      <w:jc w:val="center"/>
    </w:pPr>
    <w:rPr>
      <w:rFonts w:ascii="Times New Roman" w:hAnsi="Times New Roman"/>
      <w:b/>
      <w:caps/>
      <w:szCs w:val="20"/>
    </w:rPr>
  </w:style>
  <w:style w:type="paragraph" w:styleId="Caption">
    <w:name w:val="caption"/>
    <w:basedOn w:val="Normal"/>
    <w:next w:val="Normal"/>
    <w:qFormat/>
    <w:rsid w:val="00481FDD"/>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481FDD"/>
    <w:pPr>
      <w:spacing w:before="40" w:line="220" w:lineRule="atLeast"/>
      <w:jc w:val="both"/>
    </w:pPr>
    <w:rPr>
      <w:rFonts w:ascii="Times New Roman" w:hAnsi="Times New Roman"/>
      <w:i/>
      <w:sz w:val="21"/>
      <w:szCs w:val="20"/>
    </w:rPr>
  </w:style>
  <w:style w:type="paragraph" w:customStyle="1" w:styleId="Coming">
    <w:name w:val="Coming"/>
    <w:basedOn w:val="Normal"/>
    <w:next w:val="Pre"/>
    <w:rsid w:val="00481FDD"/>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481FDD"/>
    <w:pPr>
      <w:spacing w:before="360" w:line="220" w:lineRule="atLeast"/>
      <w:jc w:val="both"/>
    </w:pPr>
    <w:rPr>
      <w:rFonts w:ascii="Times New Roman" w:hAnsi="Times New Roman"/>
      <w:sz w:val="21"/>
      <w:szCs w:val="20"/>
    </w:rPr>
  </w:style>
  <w:style w:type="paragraph" w:customStyle="1" w:styleId="ComingC">
    <w:name w:val="ComingC"/>
    <w:basedOn w:val="Coming"/>
    <w:rsid w:val="00481FDD"/>
    <w:pPr>
      <w:tabs>
        <w:tab w:val="clear" w:pos="3232"/>
        <w:tab w:val="clear" w:pos="3629"/>
      </w:tabs>
      <w:spacing w:before="80"/>
      <w:ind w:left="1956" w:right="3400"/>
      <w:jc w:val="left"/>
    </w:pPr>
  </w:style>
  <w:style w:type="paragraph" w:customStyle="1" w:styleId="Confirmed">
    <w:name w:val="Confirmed"/>
    <w:basedOn w:val="Normal"/>
    <w:next w:val="linespace"/>
    <w:rsid w:val="00481FDD"/>
    <w:pPr>
      <w:spacing w:after="240" w:line="220" w:lineRule="atLeast"/>
      <w:jc w:val="both"/>
    </w:pPr>
    <w:rPr>
      <w:rFonts w:ascii="Times New Roman" w:hAnsi="Times New Roman"/>
      <w:i/>
      <w:sz w:val="21"/>
      <w:szCs w:val="20"/>
    </w:rPr>
  </w:style>
  <w:style w:type="paragraph" w:customStyle="1" w:styleId="Correction">
    <w:name w:val="Correction"/>
    <w:next w:val="Draft"/>
    <w:rsid w:val="00481FDD"/>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481FDD"/>
    <w:pPr>
      <w:spacing w:after="240" w:line="220" w:lineRule="atLeast"/>
      <w:jc w:val="both"/>
    </w:pPr>
    <w:rPr>
      <w:rFonts w:ascii="Times New Roman" w:hAnsi="Times New Roman"/>
      <w:i/>
      <w:sz w:val="21"/>
      <w:szCs w:val="20"/>
    </w:rPr>
  </w:style>
  <w:style w:type="paragraph" w:customStyle="1" w:styleId="DefPara">
    <w:name w:val="Def Para"/>
    <w:basedOn w:val="Normal"/>
    <w:rsid w:val="00481FDD"/>
    <w:pPr>
      <w:spacing w:before="80" w:line="220" w:lineRule="atLeast"/>
      <w:ind w:left="340"/>
      <w:jc w:val="both"/>
    </w:pPr>
    <w:rPr>
      <w:rFonts w:ascii="Times New Roman" w:hAnsi="Times New Roman"/>
      <w:sz w:val="21"/>
      <w:szCs w:val="20"/>
    </w:rPr>
  </w:style>
  <w:style w:type="paragraph" w:customStyle="1" w:styleId="dept">
    <w:name w:val="dept"/>
    <w:next w:val="linespace"/>
    <w:rsid w:val="00481FDD"/>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481FDD"/>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481FDD"/>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481FDD"/>
    <w:pPr>
      <w:spacing w:after="240" w:line="220" w:lineRule="atLeast"/>
      <w:jc w:val="center"/>
    </w:pPr>
    <w:rPr>
      <w:rFonts w:ascii="Times New Roman" w:hAnsi="Times New Roman"/>
      <w:i/>
      <w:sz w:val="21"/>
      <w:szCs w:val="20"/>
    </w:rPr>
  </w:style>
  <w:style w:type="paragraph" w:customStyle="1" w:styleId="T1">
    <w:name w:val="T1"/>
    <w:basedOn w:val="Normal"/>
    <w:rsid w:val="00481FDD"/>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481FDD"/>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481FDD"/>
    <w:rPr>
      <w:rFonts w:ascii="Times New Roman" w:eastAsia="Times New Roman" w:hAnsi="Times New Roman" w:cs="Times New Roman"/>
      <w:sz w:val="16"/>
      <w:szCs w:val="20"/>
    </w:rPr>
  </w:style>
  <w:style w:type="paragraph" w:customStyle="1" w:styleId="FootnoteCont">
    <w:name w:val="Footnote Cont"/>
    <w:basedOn w:val="FootnoteText"/>
    <w:rsid w:val="00481FDD"/>
    <w:pPr>
      <w:ind w:firstLine="0"/>
    </w:pPr>
  </w:style>
  <w:style w:type="character" w:styleId="FootnoteReference">
    <w:name w:val="footnote reference"/>
    <w:semiHidden/>
    <w:rsid w:val="00481FDD"/>
    <w:rPr>
      <w:rFonts w:ascii="Times New Roman" w:hAnsi="Times New Roman"/>
      <w:b/>
      <w:vertAlign w:val="baseline"/>
    </w:rPr>
  </w:style>
  <w:style w:type="paragraph" w:customStyle="1" w:styleId="FormHeading">
    <w:name w:val="FormHeading"/>
    <w:rsid w:val="00481FDD"/>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481FDD"/>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481FDD"/>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481FDD"/>
    <w:pPr>
      <w:keepNext/>
      <w:spacing w:before="320" w:line="220" w:lineRule="atLeast"/>
      <w:jc w:val="both"/>
    </w:pPr>
    <w:rPr>
      <w:rFonts w:ascii="Times New Roman" w:hAnsi="Times New Roman"/>
      <w:b/>
      <w:sz w:val="21"/>
      <w:szCs w:val="20"/>
    </w:rPr>
  </w:style>
  <w:style w:type="paragraph" w:customStyle="1" w:styleId="N1">
    <w:name w:val="N1"/>
    <w:basedOn w:val="Normal"/>
    <w:rsid w:val="00481FDD"/>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481FDD"/>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481FDD"/>
    <w:pPr>
      <w:numPr>
        <w:ilvl w:val="1"/>
      </w:numPr>
      <w:spacing w:before="80"/>
    </w:pPr>
  </w:style>
  <w:style w:type="paragraph" w:customStyle="1" w:styleId="H3">
    <w:name w:val="H3"/>
    <w:basedOn w:val="Heading3"/>
    <w:next w:val="N3"/>
    <w:rsid w:val="00481FDD"/>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81FDD"/>
    <w:pPr>
      <w:numPr>
        <w:ilvl w:val="2"/>
      </w:numPr>
    </w:pPr>
  </w:style>
  <w:style w:type="paragraph" w:customStyle="1" w:styleId="Interpretation">
    <w:name w:val="Interpretation"/>
    <w:basedOn w:val="Normal"/>
    <w:next w:val="linespace"/>
    <w:rsid w:val="00481FDD"/>
    <w:pPr>
      <w:spacing w:before="360" w:line="220" w:lineRule="atLeast"/>
      <w:jc w:val="both"/>
    </w:pPr>
    <w:rPr>
      <w:rFonts w:ascii="Times New Roman" w:hAnsi="Times New Roman"/>
      <w:sz w:val="21"/>
      <w:szCs w:val="20"/>
    </w:rPr>
  </w:style>
  <w:style w:type="paragraph" w:customStyle="1" w:styleId="Laid">
    <w:name w:val="Laid"/>
    <w:basedOn w:val="Normal"/>
    <w:next w:val="Coming"/>
    <w:rsid w:val="00481FDD"/>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481FDD"/>
  </w:style>
  <w:style w:type="paragraph" w:customStyle="1" w:styleId="LaidDraft">
    <w:name w:val="LaidDraft"/>
    <w:basedOn w:val="Approval"/>
    <w:next w:val="linespace"/>
    <w:rsid w:val="00481FDD"/>
  </w:style>
  <w:style w:type="paragraph" w:customStyle="1" w:styleId="LegSeal">
    <w:name w:val="LegSeal"/>
    <w:next w:val="linespace"/>
    <w:rsid w:val="00481FDD"/>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481FDD"/>
    <w:pPr>
      <w:pBdr>
        <w:bottom w:val="single" w:sz="4" w:space="1" w:color="auto"/>
      </w:pBdr>
      <w:spacing w:before="240" w:after="480"/>
      <w:ind w:left="2400" w:right="2400"/>
    </w:pPr>
  </w:style>
  <w:style w:type="paragraph" w:styleId="TOC9">
    <w:name w:val="toc 9"/>
    <w:basedOn w:val="Normal"/>
    <w:next w:val="Normal"/>
    <w:rsid w:val="00481FDD"/>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481FDD"/>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481FDD"/>
    <w:pPr>
      <w:ind w:firstLine="0"/>
    </w:pPr>
  </w:style>
  <w:style w:type="paragraph" w:customStyle="1" w:styleId="LQT1">
    <w:name w:val="LQT1"/>
    <w:basedOn w:val="Normal"/>
    <w:rsid w:val="00481FDD"/>
    <w:pPr>
      <w:spacing w:before="160" w:line="220" w:lineRule="atLeast"/>
      <w:ind w:left="567"/>
      <w:jc w:val="both"/>
    </w:pPr>
    <w:rPr>
      <w:rFonts w:ascii="Times New Roman" w:hAnsi="Times New Roman"/>
      <w:sz w:val="21"/>
      <w:szCs w:val="20"/>
    </w:rPr>
  </w:style>
  <w:style w:type="paragraph" w:customStyle="1" w:styleId="LQT2">
    <w:name w:val="LQT2"/>
    <w:basedOn w:val="LQT1"/>
    <w:rsid w:val="00481FDD"/>
    <w:pPr>
      <w:spacing w:before="80"/>
    </w:pPr>
  </w:style>
  <w:style w:type="paragraph" w:customStyle="1" w:styleId="LQDefPara">
    <w:name w:val="LQ Def Para"/>
    <w:basedOn w:val="LQT2"/>
    <w:rsid w:val="00481FDD"/>
    <w:pPr>
      <w:ind w:left="907"/>
    </w:pPr>
  </w:style>
  <w:style w:type="paragraph" w:customStyle="1" w:styleId="LQArrHead">
    <w:name w:val="LQArrHead"/>
    <w:basedOn w:val="ArrHead"/>
    <w:next w:val="LQTOC1"/>
    <w:rsid w:val="00481FDD"/>
    <w:pPr>
      <w:ind w:left="567"/>
    </w:pPr>
    <w:rPr>
      <w:caps w:val="0"/>
    </w:rPr>
  </w:style>
  <w:style w:type="paragraph" w:customStyle="1" w:styleId="LQTOC1">
    <w:name w:val="LQTOC 1"/>
    <w:basedOn w:val="TOC1"/>
    <w:next w:val="LQTOC2"/>
    <w:autoRedefine/>
    <w:rsid w:val="00481FDD"/>
    <w:pPr>
      <w:ind w:left="567"/>
    </w:pPr>
  </w:style>
  <w:style w:type="paragraph" w:styleId="TOC1">
    <w:name w:val="toc 1"/>
    <w:basedOn w:val="Normal"/>
    <w:next w:val="Normal"/>
    <w:autoRedefine/>
    <w:semiHidden/>
    <w:rsid w:val="00481FDD"/>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481FDD"/>
    <w:pPr>
      <w:ind w:left="567"/>
    </w:pPr>
  </w:style>
  <w:style w:type="paragraph" w:styleId="TOC2">
    <w:name w:val="toc 2"/>
    <w:basedOn w:val="Normal"/>
    <w:next w:val="Normal"/>
    <w:autoRedefine/>
    <w:semiHidden/>
    <w:rsid w:val="00481FDD"/>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481FDD"/>
    <w:pPr>
      <w:ind w:left="567"/>
    </w:pPr>
  </w:style>
  <w:style w:type="paragraph" w:styleId="TOC3">
    <w:name w:val="toc 3"/>
    <w:basedOn w:val="Normal"/>
    <w:next w:val="Normal"/>
    <w:autoRedefine/>
    <w:semiHidden/>
    <w:rsid w:val="00481FDD"/>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481FDD"/>
    <w:pPr>
      <w:ind w:left="567"/>
    </w:pPr>
  </w:style>
  <w:style w:type="paragraph" w:styleId="TOC4">
    <w:name w:val="toc 4"/>
    <w:basedOn w:val="Normal"/>
    <w:next w:val="Normal"/>
    <w:autoRedefine/>
    <w:semiHidden/>
    <w:rsid w:val="00481FDD"/>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481FDD"/>
    <w:pPr>
      <w:ind w:left="567"/>
    </w:pPr>
  </w:style>
  <w:style w:type="paragraph" w:styleId="TOC5">
    <w:name w:val="toc 5"/>
    <w:basedOn w:val="Normal"/>
    <w:next w:val="Normal"/>
    <w:autoRedefine/>
    <w:semiHidden/>
    <w:rsid w:val="00481FDD"/>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481FDD"/>
    <w:pPr>
      <w:ind w:left="567"/>
    </w:pPr>
    <w:rPr>
      <w:i w:val="0"/>
    </w:rPr>
  </w:style>
  <w:style w:type="paragraph" w:styleId="TOC6">
    <w:name w:val="toc 6"/>
    <w:basedOn w:val="Normal"/>
    <w:next w:val="Normal"/>
    <w:autoRedefine/>
    <w:semiHidden/>
    <w:rsid w:val="00481FDD"/>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481FDD"/>
    <w:pPr>
      <w:tabs>
        <w:tab w:val="left" w:pos="1145"/>
      </w:tabs>
      <w:ind w:left="1145" w:hanging="578"/>
    </w:pPr>
  </w:style>
  <w:style w:type="paragraph" w:customStyle="1" w:styleId="LQDisplayItem">
    <w:name w:val="LQDisplayItem"/>
    <w:basedOn w:val="DisplayItem"/>
    <w:rsid w:val="00481FDD"/>
    <w:pPr>
      <w:ind w:left="567"/>
    </w:pPr>
  </w:style>
  <w:style w:type="paragraph" w:customStyle="1" w:styleId="LQH1">
    <w:name w:val="LQH1"/>
    <w:basedOn w:val="H1"/>
    <w:next w:val="LQN1"/>
    <w:rsid w:val="00481FDD"/>
    <w:pPr>
      <w:ind w:left="567"/>
    </w:pPr>
  </w:style>
  <w:style w:type="paragraph" w:customStyle="1" w:styleId="LQN1">
    <w:name w:val="LQN1"/>
    <w:basedOn w:val="Normal"/>
    <w:rsid w:val="00481FDD"/>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481FDD"/>
    <w:pPr>
      <w:ind w:left="737"/>
    </w:pPr>
  </w:style>
  <w:style w:type="paragraph" w:customStyle="1" w:styleId="LQN2">
    <w:name w:val="LQN2"/>
    <w:basedOn w:val="LQN1"/>
    <w:rsid w:val="00481FDD"/>
    <w:pPr>
      <w:spacing w:before="80"/>
    </w:pPr>
  </w:style>
  <w:style w:type="paragraph" w:customStyle="1" w:styleId="LQH3">
    <w:name w:val="LQH3"/>
    <w:basedOn w:val="H3"/>
    <w:next w:val="LQN3"/>
    <w:rsid w:val="00481FDD"/>
    <w:pPr>
      <w:ind w:left="907"/>
    </w:pPr>
  </w:style>
  <w:style w:type="paragraph" w:customStyle="1" w:styleId="LQN3">
    <w:name w:val="LQN3"/>
    <w:basedOn w:val="LQN2"/>
    <w:rsid w:val="00481FDD"/>
    <w:pPr>
      <w:tabs>
        <w:tab w:val="left" w:pos="1304"/>
      </w:tabs>
      <w:ind w:left="1304" w:hanging="397"/>
    </w:pPr>
  </w:style>
  <w:style w:type="paragraph" w:customStyle="1" w:styleId="LQList1">
    <w:name w:val="LQList1"/>
    <w:basedOn w:val="List1"/>
    <w:rsid w:val="00481FDD"/>
    <w:pPr>
      <w:ind w:left="1304"/>
    </w:pPr>
  </w:style>
  <w:style w:type="paragraph" w:customStyle="1" w:styleId="LQList1Cont">
    <w:name w:val="LQList1 Cont"/>
    <w:basedOn w:val="List1Cont"/>
    <w:rsid w:val="00481FDD"/>
    <w:pPr>
      <w:ind w:left="1304"/>
    </w:pPr>
  </w:style>
  <w:style w:type="paragraph" w:customStyle="1" w:styleId="LQN3-N4">
    <w:name w:val="LQN3-N4"/>
    <w:basedOn w:val="LQN3"/>
    <w:next w:val="LQN4"/>
    <w:rsid w:val="00481FDD"/>
    <w:pPr>
      <w:tabs>
        <w:tab w:val="clear" w:pos="1304"/>
        <w:tab w:val="right" w:pos="1588"/>
        <w:tab w:val="left" w:pos="1701"/>
      </w:tabs>
      <w:ind w:left="1701" w:hanging="794"/>
    </w:pPr>
  </w:style>
  <w:style w:type="paragraph" w:customStyle="1" w:styleId="LQN4">
    <w:name w:val="LQN4"/>
    <w:basedOn w:val="LQN3"/>
    <w:rsid w:val="00481FDD"/>
    <w:pPr>
      <w:tabs>
        <w:tab w:val="clear" w:pos="1304"/>
        <w:tab w:val="right" w:pos="1588"/>
        <w:tab w:val="left" w:pos="1701"/>
      </w:tabs>
      <w:ind w:left="1701" w:hanging="1701"/>
    </w:pPr>
  </w:style>
  <w:style w:type="paragraph" w:customStyle="1" w:styleId="LQN4-N5">
    <w:name w:val="LQN4-N5"/>
    <w:basedOn w:val="LQN4"/>
    <w:next w:val="LQN5"/>
    <w:rsid w:val="00481FDD"/>
    <w:pPr>
      <w:tabs>
        <w:tab w:val="left" w:pos="2268"/>
      </w:tabs>
      <w:ind w:left="2268" w:hanging="2268"/>
    </w:pPr>
  </w:style>
  <w:style w:type="paragraph" w:customStyle="1" w:styleId="LQN5">
    <w:name w:val="LQN5"/>
    <w:basedOn w:val="LQN4"/>
    <w:rsid w:val="00481FDD"/>
    <w:pPr>
      <w:tabs>
        <w:tab w:val="clear" w:pos="1588"/>
        <w:tab w:val="clear" w:pos="1701"/>
        <w:tab w:val="left" w:pos="2268"/>
      </w:tabs>
      <w:ind w:left="2268" w:hanging="567"/>
    </w:pPr>
  </w:style>
  <w:style w:type="paragraph" w:customStyle="1" w:styleId="LQpart">
    <w:name w:val="LQpart"/>
    <w:basedOn w:val="Normal"/>
    <w:next w:val="LQpartHead"/>
    <w:rsid w:val="00481FD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481FDD"/>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481FD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481FDD"/>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481FDD"/>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481FD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481FDD"/>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481FDD"/>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481FDD"/>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481FD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481FDD"/>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481FD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481FDD"/>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481FDD"/>
    <w:pPr>
      <w:ind w:firstLine="170"/>
    </w:pPr>
  </w:style>
  <w:style w:type="paragraph" w:customStyle="1" w:styleId="LQT3">
    <w:name w:val="LQT3"/>
    <w:basedOn w:val="LQT2"/>
    <w:rsid w:val="00481FDD"/>
    <w:pPr>
      <w:ind w:left="1304"/>
    </w:pPr>
  </w:style>
  <w:style w:type="paragraph" w:customStyle="1" w:styleId="LQT4">
    <w:name w:val="LQT4"/>
    <w:basedOn w:val="LQT3"/>
    <w:rsid w:val="00481FDD"/>
    <w:pPr>
      <w:ind w:left="1701"/>
    </w:pPr>
  </w:style>
  <w:style w:type="paragraph" w:customStyle="1" w:styleId="LQT5">
    <w:name w:val="LQT5"/>
    <w:basedOn w:val="LQT4"/>
    <w:rsid w:val="00481FDD"/>
    <w:pPr>
      <w:ind w:left="2268"/>
    </w:pPr>
  </w:style>
  <w:style w:type="paragraph" w:customStyle="1" w:styleId="LQTableCaption">
    <w:name w:val="LQTableCaption"/>
    <w:basedOn w:val="Normal"/>
    <w:next w:val="LQTableTopText"/>
    <w:rsid w:val="00481FDD"/>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481FDD"/>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481FDD"/>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481FDD"/>
    <w:pPr>
      <w:spacing w:before="120"/>
    </w:pPr>
  </w:style>
  <w:style w:type="paragraph" w:customStyle="1" w:styleId="LQTOC10">
    <w:name w:val="LQTOC 10"/>
    <w:basedOn w:val="Normal"/>
    <w:rsid w:val="00481FDD"/>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481FDD"/>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481FDD"/>
    <w:pPr>
      <w:keepNext/>
      <w:spacing w:after="240"/>
      <w:ind w:left="567"/>
      <w:jc w:val="center"/>
    </w:pPr>
    <w:rPr>
      <w:rFonts w:ascii="Times New Roman" w:hAnsi="Times New Roman"/>
      <w:szCs w:val="20"/>
    </w:rPr>
  </w:style>
  <w:style w:type="paragraph" w:customStyle="1" w:styleId="LQTOC9Indent">
    <w:name w:val="LQTOC 9 Indent"/>
    <w:basedOn w:val="Normal"/>
    <w:rsid w:val="00481FDD"/>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481FD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481FDD"/>
    <w:rPr>
      <w:rFonts w:ascii="Times New Roman" w:eastAsia="Times New Roman" w:hAnsi="Times New Roman" w:cs="Times New Roman"/>
      <w:i/>
      <w:sz w:val="21"/>
      <w:szCs w:val="20"/>
    </w:rPr>
  </w:style>
  <w:style w:type="paragraph" w:customStyle="1" w:styleId="N1legal">
    <w:name w:val="N1legal"/>
    <w:basedOn w:val="Normal"/>
    <w:rsid w:val="00481FDD"/>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481FDD"/>
    <w:pPr>
      <w:numPr>
        <w:ilvl w:val="0"/>
        <w:numId w:val="0"/>
      </w:numPr>
      <w:tabs>
        <w:tab w:val="right" w:pos="1020"/>
        <w:tab w:val="left" w:pos="1134"/>
      </w:tabs>
      <w:ind w:left="1134" w:hanging="794"/>
    </w:pPr>
  </w:style>
  <w:style w:type="paragraph" w:customStyle="1" w:styleId="N4">
    <w:name w:val="N4"/>
    <w:basedOn w:val="N3"/>
    <w:rsid w:val="00481FDD"/>
    <w:pPr>
      <w:numPr>
        <w:ilvl w:val="3"/>
      </w:numPr>
    </w:pPr>
  </w:style>
  <w:style w:type="paragraph" w:customStyle="1" w:styleId="N4-N5">
    <w:name w:val="N4-N5"/>
    <w:basedOn w:val="N4"/>
    <w:next w:val="N5"/>
    <w:rsid w:val="00481FDD"/>
    <w:pPr>
      <w:numPr>
        <w:ilvl w:val="0"/>
        <w:numId w:val="0"/>
      </w:numPr>
      <w:tabs>
        <w:tab w:val="right" w:pos="1021"/>
        <w:tab w:val="left" w:pos="1134"/>
        <w:tab w:val="left" w:pos="1701"/>
      </w:tabs>
      <w:ind w:left="1701" w:hanging="1701"/>
    </w:pPr>
  </w:style>
  <w:style w:type="paragraph" w:customStyle="1" w:styleId="N5">
    <w:name w:val="N5"/>
    <w:basedOn w:val="N4"/>
    <w:rsid w:val="00481FDD"/>
    <w:pPr>
      <w:numPr>
        <w:ilvl w:val="4"/>
      </w:numPr>
    </w:pPr>
  </w:style>
  <w:style w:type="paragraph" w:customStyle="1" w:styleId="Negative">
    <w:name w:val="Negative"/>
    <w:basedOn w:val="Normal"/>
    <w:next w:val="linespace"/>
    <w:rsid w:val="00481FDD"/>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481FDD"/>
    <w:pPr>
      <w:ind w:left="1474"/>
    </w:pPr>
  </w:style>
  <w:style w:type="paragraph" w:customStyle="1" w:styleId="NLQDisplayItem">
    <w:name w:val="NLQDisplayItem"/>
    <w:basedOn w:val="LQDisplayItem"/>
    <w:rsid w:val="00481FDD"/>
    <w:pPr>
      <w:ind w:left="1134"/>
    </w:pPr>
  </w:style>
  <w:style w:type="paragraph" w:customStyle="1" w:styleId="NLQH1">
    <w:name w:val="NLQH1"/>
    <w:basedOn w:val="LQH1"/>
    <w:next w:val="NLQN1"/>
    <w:rsid w:val="00481FDD"/>
    <w:pPr>
      <w:ind w:left="1134"/>
    </w:pPr>
  </w:style>
  <w:style w:type="paragraph" w:customStyle="1" w:styleId="NLQN1">
    <w:name w:val="NLQN1"/>
    <w:basedOn w:val="LQN1"/>
    <w:rsid w:val="00481FDD"/>
    <w:pPr>
      <w:ind w:left="1134"/>
    </w:pPr>
  </w:style>
  <w:style w:type="paragraph" w:customStyle="1" w:styleId="NLQH2">
    <w:name w:val="NLQH2"/>
    <w:basedOn w:val="LQH2"/>
    <w:next w:val="NLQN2"/>
    <w:rsid w:val="00481FDD"/>
    <w:pPr>
      <w:ind w:left="1304"/>
    </w:pPr>
  </w:style>
  <w:style w:type="paragraph" w:customStyle="1" w:styleId="NLQN2">
    <w:name w:val="NLQN2"/>
    <w:basedOn w:val="LQN2"/>
    <w:rsid w:val="00481FDD"/>
    <w:pPr>
      <w:ind w:left="1134"/>
    </w:pPr>
  </w:style>
  <w:style w:type="paragraph" w:customStyle="1" w:styleId="NLQH3">
    <w:name w:val="NLQH3"/>
    <w:basedOn w:val="LQH3"/>
    <w:next w:val="NLQN3"/>
    <w:rsid w:val="00481FDD"/>
    <w:pPr>
      <w:ind w:left="1474"/>
    </w:pPr>
  </w:style>
  <w:style w:type="paragraph" w:customStyle="1" w:styleId="NLQN3">
    <w:name w:val="NLQN3"/>
    <w:basedOn w:val="LQN3"/>
    <w:rsid w:val="00481FDD"/>
    <w:pPr>
      <w:ind w:left="1871"/>
    </w:pPr>
  </w:style>
  <w:style w:type="paragraph" w:customStyle="1" w:styleId="NLQList1">
    <w:name w:val="NLQList1"/>
    <w:basedOn w:val="LQList1"/>
    <w:rsid w:val="00481FDD"/>
    <w:pPr>
      <w:ind w:left="1871"/>
    </w:pPr>
  </w:style>
  <w:style w:type="paragraph" w:customStyle="1" w:styleId="NLQList1Cont">
    <w:name w:val="NLQList1 Cont"/>
    <w:basedOn w:val="LQList1Cont"/>
    <w:rsid w:val="00481FDD"/>
    <w:pPr>
      <w:ind w:left="1871"/>
    </w:pPr>
  </w:style>
  <w:style w:type="paragraph" w:customStyle="1" w:styleId="NLQN3-N4">
    <w:name w:val="NLQN3-N4"/>
    <w:basedOn w:val="NLQN3"/>
    <w:next w:val="NLQN4"/>
    <w:rsid w:val="00481FDD"/>
    <w:pPr>
      <w:tabs>
        <w:tab w:val="clear" w:pos="1304"/>
        <w:tab w:val="right" w:pos="2155"/>
        <w:tab w:val="left" w:pos="2268"/>
      </w:tabs>
      <w:ind w:left="2268" w:hanging="794"/>
    </w:pPr>
  </w:style>
  <w:style w:type="paragraph" w:customStyle="1" w:styleId="NLQN4">
    <w:name w:val="NLQN4"/>
    <w:basedOn w:val="LQN4"/>
    <w:rsid w:val="00481FDD"/>
    <w:pPr>
      <w:tabs>
        <w:tab w:val="clear" w:pos="1588"/>
        <w:tab w:val="clear" w:pos="1701"/>
        <w:tab w:val="right" w:pos="2155"/>
        <w:tab w:val="left" w:pos="2268"/>
      </w:tabs>
      <w:ind w:left="2268"/>
    </w:pPr>
  </w:style>
  <w:style w:type="paragraph" w:customStyle="1" w:styleId="NLQN4-N5">
    <w:name w:val="NLQN4-N5"/>
    <w:basedOn w:val="LQN4-N5"/>
    <w:next w:val="NLQN5"/>
    <w:rsid w:val="00481FDD"/>
    <w:pPr>
      <w:tabs>
        <w:tab w:val="clear" w:pos="1588"/>
        <w:tab w:val="clear" w:pos="1701"/>
        <w:tab w:val="right" w:pos="2155"/>
        <w:tab w:val="left" w:pos="2835"/>
      </w:tabs>
      <w:ind w:left="2835" w:hanging="2835"/>
    </w:pPr>
  </w:style>
  <w:style w:type="paragraph" w:customStyle="1" w:styleId="NLQN5">
    <w:name w:val="NLQN5"/>
    <w:basedOn w:val="LQN5"/>
    <w:rsid w:val="00481FDD"/>
    <w:pPr>
      <w:ind w:left="2835"/>
    </w:pPr>
  </w:style>
  <w:style w:type="paragraph" w:customStyle="1" w:styleId="NLQpart">
    <w:name w:val="NLQpart"/>
    <w:basedOn w:val="LQpart"/>
    <w:next w:val="NLQpartHead"/>
    <w:rsid w:val="00481FDD"/>
    <w:pPr>
      <w:tabs>
        <w:tab w:val="clear" w:pos="4451"/>
        <w:tab w:val="center" w:pos="4734"/>
      </w:tabs>
      <w:ind w:left="1134"/>
    </w:pPr>
  </w:style>
  <w:style w:type="paragraph" w:customStyle="1" w:styleId="NLQpartHead">
    <w:name w:val="NLQpartHead"/>
    <w:basedOn w:val="LQpartHead"/>
    <w:next w:val="NLQT1"/>
    <w:rsid w:val="00481FDD"/>
    <w:pPr>
      <w:ind w:left="1134"/>
    </w:pPr>
  </w:style>
  <w:style w:type="paragraph" w:customStyle="1" w:styleId="NLQT1">
    <w:name w:val="NLQT1"/>
    <w:basedOn w:val="LQT1"/>
    <w:rsid w:val="00481FDD"/>
    <w:pPr>
      <w:ind w:left="1134"/>
    </w:pPr>
  </w:style>
  <w:style w:type="paragraph" w:customStyle="1" w:styleId="NLQschedule">
    <w:name w:val="NLQschedule"/>
    <w:basedOn w:val="LQschedule"/>
    <w:next w:val="NLQscheduleHead"/>
    <w:rsid w:val="00481FDD"/>
    <w:pPr>
      <w:tabs>
        <w:tab w:val="clear" w:pos="4451"/>
        <w:tab w:val="center" w:pos="4734"/>
      </w:tabs>
      <w:ind w:left="1134"/>
    </w:pPr>
  </w:style>
  <w:style w:type="paragraph" w:customStyle="1" w:styleId="NLQscheduleHead">
    <w:name w:val="NLQscheduleHead"/>
    <w:basedOn w:val="LQscheduleHead"/>
    <w:next w:val="NLQT1"/>
    <w:rsid w:val="00481FDD"/>
    <w:pPr>
      <w:ind w:left="1134"/>
    </w:pPr>
  </w:style>
  <w:style w:type="paragraph" w:customStyle="1" w:styleId="NLQschedules">
    <w:name w:val="NLQschedules"/>
    <w:basedOn w:val="Normal"/>
    <w:rsid w:val="00481FDD"/>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481FDD"/>
    <w:pPr>
      <w:tabs>
        <w:tab w:val="clear" w:pos="4451"/>
        <w:tab w:val="center" w:pos="4734"/>
      </w:tabs>
      <w:ind w:left="1134"/>
    </w:pPr>
  </w:style>
  <w:style w:type="paragraph" w:customStyle="1" w:styleId="NLQsectionHead">
    <w:name w:val="NLQsectionHead"/>
    <w:basedOn w:val="LQsectionHead"/>
    <w:next w:val="NLQT1"/>
    <w:rsid w:val="00481FDD"/>
    <w:pPr>
      <w:ind w:left="1134"/>
    </w:pPr>
  </w:style>
  <w:style w:type="paragraph" w:customStyle="1" w:styleId="NLQSublist1">
    <w:name w:val="NLQSublist1"/>
    <w:basedOn w:val="LQSublist1"/>
    <w:rsid w:val="00481FDD"/>
    <w:pPr>
      <w:ind w:left="2308"/>
    </w:pPr>
  </w:style>
  <w:style w:type="paragraph" w:customStyle="1" w:styleId="NLQSublist1Cont">
    <w:name w:val="NLQSublist1 Cont"/>
    <w:basedOn w:val="LQSublist1Cont"/>
    <w:rsid w:val="00481FDD"/>
    <w:pPr>
      <w:ind w:left="2308"/>
    </w:pPr>
  </w:style>
  <w:style w:type="paragraph" w:customStyle="1" w:styleId="NLQsubPart">
    <w:name w:val="NLQsubPart"/>
    <w:basedOn w:val="LQsubPart"/>
    <w:next w:val="NLQsubPartHead"/>
    <w:rsid w:val="00481FDD"/>
    <w:pPr>
      <w:tabs>
        <w:tab w:val="clear" w:pos="4451"/>
        <w:tab w:val="center" w:pos="4734"/>
      </w:tabs>
      <w:ind w:left="1134"/>
    </w:pPr>
  </w:style>
  <w:style w:type="paragraph" w:customStyle="1" w:styleId="NLQsubPartHead">
    <w:name w:val="NLQsubPartHead"/>
    <w:basedOn w:val="LQsubPartHead"/>
    <w:next w:val="NLQT1"/>
    <w:rsid w:val="00481FDD"/>
    <w:pPr>
      <w:ind w:left="1134"/>
    </w:pPr>
  </w:style>
  <w:style w:type="paragraph" w:customStyle="1" w:styleId="NLQsubSection">
    <w:name w:val="NLQsubSection"/>
    <w:basedOn w:val="LQsubSection"/>
    <w:next w:val="NLQsubSectionHead"/>
    <w:rsid w:val="00481FDD"/>
    <w:pPr>
      <w:tabs>
        <w:tab w:val="clear" w:pos="4451"/>
        <w:tab w:val="center" w:pos="4734"/>
      </w:tabs>
      <w:ind w:left="1134"/>
    </w:pPr>
  </w:style>
  <w:style w:type="paragraph" w:customStyle="1" w:styleId="NLQsubSectionHead">
    <w:name w:val="NLQsubSectionHead"/>
    <w:basedOn w:val="LQsubSectionHead"/>
    <w:next w:val="NLQT1"/>
    <w:rsid w:val="00481FDD"/>
    <w:pPr>
      <w:ind w:left="1134"/>
    </w:pPr>
  </w:style>
  <w:style w:type="paragraph" w:customStyle="1" w:styleId="NLQT1Indent">
    <w:name w:val="NLQT1 Indent"/>
    <w:basedOn w:val="LQT1Indent"/>
    <w:rsid w:val="00481FDD"/>
    <w:pPr>
      <w:ind w:left="1134"/>
    </w:pPr>
  </w:style>
  <w:style w:type="paragraph" w:customStyle="1" w:styleId="NLQT2">
    <w:name w:val="NLQT2"/>
    <w:basedOn w:val="LQT2"/>
    <w:rsid w:val="00481FDD"/>
    <w:pPr>
      <w:ind w:left="1134"/>
    </w:pPr>
  </w:style>
  <w:style w:type="paragraph" w:customStyle="1" w:styleId="NLQT3">
    <w:name w:val="NLQT3"/>
    <w:basedOn w:val="LQT3"/>
    <w:rsid w:val="00481FDD"/>
    <w:pPr>
      <w:ind w:left="1871"/>
    </w:pPr>
  </w:style>
  <w:style w:type="paragraph" w:customStyle="1" w:styleId="NLQT4">
    <w:name w:val="NLQT4"/>
    <w:basedOn w:val="LQT4"/>
    <w:rsid w:val="00481FDD"/>
    <w:pPr>
      <w:ind w:left="2268"/>
    </w:pPr>
  </w:style>
  <w:style w:type="paragraph" w:customStyle="1" w:styleId="NLQT5">
    <w:name w:val="NLQT5"/>
    <w:basedOn w:val="LQT5"/>
    <w:rsid w:val="00481FDD"/>
    <w:pPr>
      <w:ind w:left="2835"/>
    </w:pPr>
  </w:style>
  <w:style w:type="paragraph" w:customStyle="1" w:styleId="NLQTableCaption">
    <w:name w:val="NLQTableCaption"/>
    <w:basedOn w:val="LQTableCaption"/>
    <w:next w:val="NLQTableTopText"/>
    <w:rsid w:val="00481FDD"/>
    <w:pPr>
      <w:ind w:left="1134"/>
    </w:pPr>
  </w:style>
  <w:style w:type="paragraph" w:customStyle="1" w:styleId="NLQTableTopText">
    <w:name w:val="NLQTableTopText"/>
    <w:basedOn w:val="LQTableTopText"/>
    <w:rsid w:val="00481FDD"/>
    <w:pPr>
      <w:ind w:left="1134"/>
    </w:pPr>
  </w:style>
  <w:style w:type="paragraph" w:customStyle="1" w:styleId="NLQTableFoot">
    <w:name w:val="NLQTableFoot"/>
    <w:basedOn w:val="LQTableFoot"/>
    <w:rsid w:val="00481FDD"/>
    <w:pPr>
      <w:ind w:left="1134"/>
    </w:pPr>
  </w:style>
  <w:style w:type="paragraph" w:customStyle="1" w:styleId="NLQTableNumber">
    <w:name w:val="NLQTableNumber"/>
    <w:basedOn w:val="LQTableNumber"/>
    <w:rsid w:val="00481FDD"/>
    <w:pPr>
      <w:ind w:left="1134"/>
    </w:pPr>
  </w:style>
  <w:style w:type="paragraph" w:customStyle="1" w:styleId="Part">
    <w:name w:val="Part"/>
    <w:basedOn w:val="Normal"/>
    <w:next w:val="PartHead"/>
    <w:rsid w:val="00481FD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481FDD"/>
    <w:pPr>
      <w:spacing w:before="120"/>
    </w:pPr>
    <w:rPr>
      <w:sz w:val="24"/>
    </w:rPr>
  </w:style>
  <w:style w:type="paragraph" w:customStyle="1" w:styleId="QualHead">
    <w:name w:val="QualHead"/>
    <w:basedOn w:val="Normal"/>
    <w:rsid w:val="00481FDD"/>
    <w:pPr>
      <w:spacing w:line="220" w:lineRule="atLeast"/>
      <w:jc w:val="center"/>
    </w:pPr>
    <w:rPr>
      <w:rFonts w:ascii="Times New Roman" w:hAnsi="Times New Roman"/>
      <w:sz w:val="21"/>
      <w:szCs w:val="20"/>
    </w:rPr>
  </w:style>
  <w:style w:type="character" w:customStyle="1" w:styleId="Ref">
    <w:name w:val="Ref"/>
    <w:rsid w:val="00481FDD"/>
    <w:rPr>
      <w:sz w:val="21"/>
    </w:rPr>
  </w:style>
  <w:style w:type="paragraph" w:customStyle="1" w:styleId="Res">
    <w:name w:val="Res"/>
    <w:basedOn w:val="Pre"/>
    <w:next w:val="Pre"/>
    <w:rsid w:val="00481FDD"/>
    <w:rPr>
      <w:b/>
    </w:rPr>
  </w:style>
  <w:style w:type="paragraph" w:customStyle="1" w:styleId="Royal">
    <w:name w:val="Royal"/>
    <w:basedOn w:val="Normal"/>
    <w:next w:val="Pre"/>
    <w:rsid w:val="00481FDD"/>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481FD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481FDD"/>
    <w:pPr>
      <w:spacing w:before="120" w:after="100"/>
    </w:pPr>
    <w:rPr>
      <w:sz w:val="28"/>
    </w:rPr>
  </w:style>
  <w:style w:type="paragraph" w:customStyle="1" w:styleId="Schedules">
    <w:name w:val="Schedules"/>
    <w:basedOn w:val="Normal"/>
    <w:rsid w:val="00481FDD"/>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481FD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481FDD"/>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481FDD"/>
  </w:style>
  <w:style w:type="character" w:customStyle="1" w:styleId="SigDate">
    <w:name w:val="Sig_Date"/>
    <w:basedOn w:val="DefaultParagraphFont"/>
    <w:rsid w:val="00481FDD"/>
  </w:style>
  <w:style w:type="character" w:customStyle="1" w:styleId="Sigsignatory">
    <w:name w:val="Sig_signatory"/>
    <w:basedOn w:val="DefaultParagraphFont"/>
    <w:rsid w:val="00481FDD"/>
  </w:style>
  <w:style w:type="character" w:customStyle="1" w:styleId="SigSignee">
    <w:name w:val="Sig_Signee"/>
    <w:rsid w:val="00481FDD"/>
    <w:rPr>
      <w:i/>
    </w:rPr>
  </w:style>
  <w:style w:type="character" w:customStyle="1" w:styleId="Sigtitle">
    <w:name w:val="Sig_title"/>
    <w:basedOn w:val="DefaultParagraphFont"/>
    <w:rsid w:val="00481FDD"/>
  </w:style>
  <w:style w:type="paragraph" w:customStyle="1" w:styleId="SigBlock">
    <w:name w:val="SigBlock"/>
    <w:basedOn w:val="Normal"/>
    <w:rsid w:val="00481FDD"/>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481FDD"/>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481FDD"/>
    <w:rPr>
      <w:rFonts w:ascii="Times New Roman" w:eastAsia="Times New Roman" w:hAnsi="Times New Roman" w:cs="Times New Roman"/>
      <w:sz w:val="21"/>
      <w:szCs w:val="20"/>
    </w:rPr>
  </w:style>
  <w:style w:type="paragraph" w:customStyle="1" w:styleId="StraddleHeader">
    <w:name w:val="StraddleHeader"/>
    <w:basedOn w:val="Normal"/>
    <w:rsid w:val="00481FDD"/>
    <w:pPr>
      <w:spacing w:before="40" w:line="220" w:lineRule="atLeast"/>
    </w:pPr>
    <w:rPr>
      <w:rFonts w:ascii="Times New Roman" w:hAnsi="Times New Roman"/>
      <w:b/>
      <w:sz w:val="21"/>
      <w:szCs w:val="20"/>
    </w:rPr>
  </w:style>
  <w:style w:type="paragraph" w:customStyle="1" w:styleId="Sublist1">
    <w:name w:val="Sublist1"/>
    <w:basedOn w:val="List1"/>
    <w:rsid w:val="00481FDD"/>
    <w:pPr>
      <w:ind w:left="1134"/>
    </w:pPr>
  </w:style>
  <w:style w:type="paragraph" w:customStyle="1" w:styleId="Sublist1Cont">
    <w:name w:val="Sublist1 Cont"/>
    <w:basedOn w:val="Sublist1"/>
    <w:rsid w:val="00481FDD"/>
    <w:pPr>
      <w:ind w:firstLine="0"/>
    </w:pPr>
  </w:style>
  <w:style w:type="paragraph" w:customStyle="1" w:styleId="SubPart">
    <w:name w:val="SubPart"/>
    <w:basedOn w:val="PartHead"/>
    <w:next w:val="SubPartHead"/>
    <w:rsid w:val="00481FDD"/>
    <w:rPr>
      <w:sz w:val="22"/>
    </w:rPr>
  </w:style>
  <w:style w:type="paragraph" w:customStyle="1" w:styleId="SubPartHead">
    <w:name w:val="SubPartHead"/>
    <w:basedOn w:val="SubPart"/>
    <w:next w:val="T1"/>
    <w:rsid w:val="00481FDD"/>
    <w:rPr>
      <w:sz w:val="21"/>
    </w:rPr>
  </w:style>
  <w:style w:type="paragraph" w:customStyle="1" w:styleId="SubSection">
    <w:name w:val="SubSection"/>
    <w:basedOn w:val="Section"/>
    <w:next w:val="SubSectionHead"/>
    <w:rsid w:val="00481FDD"/>
    <w:rPr>
      <w:sz w:val="18"/>
    </w:rPr>
  </w:style>
  <w:style w:type="paragraph" w:customStyle="1" w:styleId="SubSectionHead">
    <w:name w:val="SubSectionHead"/>
    <w:basedOn w:val="SectionHead"/>
    <w:next w:val="T1"/>
    <w:rsid w:val="00481FDD"/>
    <w:pPr>
      <w:spacing w:before="40"/>
    </w:pPr>
    <w:rPr>
      <w:sz w:val="20"/>
    </w:rPr>
  </w:style>
  <w:style w:type="paragraph" w:customStyle="1" w:styleId="T1Indent">
    <w:name w:val="T1 Indent"/>
    <w:basedOn w:val="T1"/>
    <w:rsid w:val="00481FDD"/>
    <w:pPr>
      <w:ind w:firstLine="170"/>
    </w:pPr>
  </w:style>
  <w:style w:type="paragraph" w:customStyle="1" w:styleId="T2">
    <w:name w:val="T2"/>
    <w:basedOn w:val="T1"/>
    <w:rsid w:val="00481FDD"/>
    <w:pPr>
      <w:spacing w:before="80"/>
    </w:pPr>
  </w:style>
  <w:style w:type="paragraph" w:customStyle="1" w:styleId="T3">
    <w:name w:val="T3"/>
    <w:basedOn w:val="T2"/>
    <w:rsid w:val="00481FDD"/>
    <w:pPr>
      <w:ind w:left="737"/>
    </w:pPr>
  </w:style>
  <w:style w:type="paragraph" w:customStyle="1" w:styleId="T4">
    <w:name w:val="T4"/>
    <w:basedOn w:val="T3"/>
    <w:rsid w:val="00481FDD"/>
    <w:pPr>
      <w:ind w:left="1134"/>
    </w:pPr>
  </w:style>
  <w:style w:type="paragraph" w:customStyle="1" w:styleId="T5">
    <w:name w:val="T5"/>
    <w:basedOn w:val="T4"/>
    <w:rsid w:val="00481FDD"/>
    <w:pPr>
      <w:ind w:left="1701"/>
    </w:pPr>
  </w:style>
  <w:style w:type="paragraph" w:customStyle="1" w:styleId="TableCaption">
    <w:name w:val="TableCaption"/>
    <w:basedOn w:val="Caption"/>
    <w:next w:val="TableTopText"/>
    <w:rsid w:val="00481FDD"/>
    <w:pPr>
      <w:spacing w:before="0"/>
      <w:jc w:val="left"/>
    </w:pPr>
  </w:style>
  <w:style w:type="paragraph" w:customStyle="1" w:styleId="TableTopText">
    <w:name w:val="TableTopText"/>
    <w:basedOn w:val="Normal"/>
    <w:rsid w:val="00481FDD"/>
    <w:pPr>
      <w:spacing w:after="80" w:line="220" w:lineRule="atLeast"/>
      <w:jc w:val="both"/>
    </w:pPr>
    <w:rPr>
      <w:rFonts w:ascii="Times New Roman" w:hAnsi="Times New Roman"/>
      <w:sz w:val="21"/>
      <w:szCs w:val="20"/>
    </w:rPr>
  </w:style>
  <w:style w:type="paragraph" w:customStyle="1" w:styleId="TableFoot">
    <w:name w:val="TableFoot"/>
    <w:basedOn w:val="Normal"/>
    <w:rsid w:val="00481FDD"/>
    <w:pPr>
      <w:spacing w:before="40" w:line="220" w:lineRule="atLeast"/>
      <w:jc w:val="both"/>
    </w:pPr>
    <w:rPr>
      <w:rFonts w:ascii="Times New Roman" w:hAnsi="Times New Roman"/>
      <w:sz w:val="20"/>
      <w:szCs w:val="20"/>
    </w:rPr>
  </w:style>
  <w:style w:type="character" w:customStyle="1" w:styleId="TableFootRef">
    <w:name w:val="TableFootRef"/>
    <w:rsid w:val="00481FDD"/>
    <w:rPr>
      <w:vertAlign w:val="superscript"/>
    </w:rPr>
  </w:style>
  <w:style w:type="paragraph" w:customStyle="1" w:styleId="TableNumber">
    <w:name w:val="TableNumber"/>
    <w:basedOn w:val="TableCaption"/>
    <w:next w:val="TableCaption"/>
    <w:rsid w:val="00481FDD"/>
    <w:pPr>
      <w:spacing w:before="120"/>
    </w:pPr>
  </w:style>
  <w:style w:type="paragraph" w:customStyle="1" w:styleId="TableText">
    <w:name w:val="TableText"/>
    <w:basedOn w:val="Normal"/>
    <w:rsid w:val="00481FDD"/>
    <w:pPr>
      <w:spacing w:before="20" w:line="220" w:lineRule="atLeast"/>
    </w:pPr>
    <w:rPr>
      <w:rFonts w:ascii="Times New Roman" w:hAnsi="Times New Roman"/>
      <w:sz w:val="21"/>
      <w:szCs w:val="20"/>
    </w:rPr>
  </w:style>
  <w:style w:type="paragraph" w:customStyle="1" w:styleId="TOC10">
    <w:name w:val="TOC 10"/>
    <w:basedOn w:val="TOC9"/>
    <w:rsid w:val="00481FDD"/>
    <w:pPr>
      <w:tabs>
        <w:tab w:val="clear" w:pos="576"/>
        <w:tab w:val="right" w:pos="1680"/>
        <w:tab w:val="left" w:pos="1800"/>
        <w:tab w:val="left" w:pos="2120"/>
      </w:tabs>
      <w:ind w:left="2120" w:hanging="2120"/>
      <w:jc w:val="left"/>
    </w:pPr>
  </w:style>
  <w:style w:type="paragraph" w:customStyle="1" w:styleId="TOC11">
    <w:name w:val="TOC 11"/>
    <w:basedOn w:val="TOC10"/>
    <w:rsid w:val="00481FDD"/>
  </w:style>
  <w:style w:type="paragraph" w:customStyle="1" w:styleId="TOC12">
    <w:name w:val="TOC 12"/>
    <w:next w:val="TOC10"/>
    <w:rsid w:val="00481FDD"/>
    <w:pPr>
      <w:keepNext/>
      <w:spacing w:after="240" w:line="240" w:lineRule="auto"/>
      <w:jc w:val="center"/>
    </w:pPr>
    <w:rPr>
      <w:rFonts w:ascii="Times New Roman" w:eastAsia="Times New Roman" w:hAnsi="Times New Roman" w:cs="Times New Roman"/>
      <w:sz w:val="24"/>
      <w:szCs w:val="20"/>
    </w:rPr>
  </w:style>
  <w:style w:type="paragraph" w:customStyle="1" w:styleId="TOC9Indent">
    <w:name w:val="TOC 9 Indent"/>
    <w:basedOn w:val="Normal"/>
    <w:rsid w:val="00481FDD"/>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481FDD"/>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481FDD"/>
    <w:pPr>
      <w:keepNext/>
      <w:spacing w:after="120" w:line="220" w:lineRule="atLeast"/>
      <w:jc w:val="center"/>
    </w:pPr>
    <w:rPr>
      <w:rFonts w:ascii="Times New Roman" w:hAnsi="Times New Roman"/>
      <w:i/>
      <w:sz w:val="21"/>
      <w:szCs w:val="20"/>
    </w:rPr>
  </w:style>
  <w:style w:type="paragraph" w:customStyle="1" w:styleId="Price">
    <w:name w:val="Price"/>
    <w:basedOn w:val="Normal"/>
    <w:rsid w:val="00481FDD"/>
    <w:pPr>
      <w:spacing w:before="600"/>
      <w:jc w:val="both"/>
    </w:pPr>
    <w:rPr>
      <w:rFonts w:ascii="Times New Roman" w:hAnsi="Times New Roman"/>
      <w:sz w:val="20"/>
      <w:szCs w:val="20"/>
    </w:rPr>
  </w:style>
  <w:style w:type="paragraph" w:customStyle="1" w:styleId="PrinterDetail">
    <w:name w:val="PrinterDetail"/>
    <w:basedOn w:val="Normal"/>
    <w:rsid w:val="00481FDD"/>
    <w:pPr>
      <w:spacing w:before="480"/>
      <w:jc w:val="both"/>
    </w:pPr>
    <w:rPr>
      <w:rFonts w:ascii="Times New Roman" w:hAnsi="Times New Roman"/>
      <w:sz w:val="14"/>
      <w:szCs w:val="20"/>
    </w:rPr>
  </w:style>
  <w:style w:type="paragraph" w:customStyle="1" w:styleId="Copyright">
    <w:name w:val="Copyright"/>
    <w:basedOn w:val="Normal"/>
    <w:rsid w:val="00481FDD"/>
    <w:pPr>
      <w:spacing w:after="80"/>
    </w:pPr>
    <w:rPr>
      <w:rFonts w:ascii="Times New Roman" w:hAnsi="Times New Roman"/>
      <w:sz w:val="16"/>
      <w:lang w:eastAsia="en-GB"/>
    </w:rPr>
  </w:style>
  <w:style w:type="paragraph" w:customStyle="1" w:styleId="CopyrightLine">
    <w:name w:val="Copyright Line"/>
    <w:basedOn w:val="Normal"/>
    <w:rsid w:val="00481FDD"/>
    <w:pPr>
      <w:spacing w:line="220" w:lineRule="atLeast"/>
      <w:jc w:val="both"/>
    </w:pPr>
    <w:rPr>
      <w:rFonts w:ascii="Times New Roman" w:hAnsi="Times New Roman"/>
      <w:sz w:val="16"/>
      <w:lang w:eastAsia="en-GB"/>
    </w:rPr>
  </w:style>
  <w:style w:type="character" w:customStyle="1" w:styleId="bold1">
    <w:name w:val="bold1"/>
    <w:rsid w:val="00481FDD"/>
    <w:rPr>
      <w:b/>
      <w:bCs/>
    </w:rPr>
  </w:style>
  <w:style w:type="paragraph" w:styleId="BodyText3">
    <w:name w:val="Body Text 3"/>
    <w:basedOn w:val="Normal"/>
    <w:link w:val="BodyText3Char"/>
    <w:rsid w:val="00481FDD"/>
    <w:rPr>
      <w:rFonts w:ascii="Arial" w:hAnsi="Arial"/>
      <w:sz w:val="22"/>
    </w:rPr>
  </w:style>
  <w:style w:type="character" w:customStyle="1" w:styleId="BodyText3Char">
    <w:name w:val="Body Text 3 Char"/>
    <w:basedOn w:val="DefaultParagraphFont"/>
    <w:link w:val="BodyText3"/>
    <w:rsid w:val="00481FDD"/>
    <w:rPr>
      <w:rFonts w:ascii="Arial" w:eastAsia="Times New Roman" w:hAnsi="Arial" w:cs="Times New Roman"/>
      <w:szCs w:val="24"/>
    </w:rPr>
  </w:style>
  <w:style w:type="paragraph" w:customStyle="1" w:styleId="Text">
    <w:name w:val="Text"/>
    <w:basedOn w:val="BodyText"/>
    <w:rsid w:val="00481FDD"/>
    <w:pPr>
      <w:spacing w:before="100" w:beforeAutospacing="1"/>
    </w:pPr>
    <w:rPr>
      <w:rFonts w:ascii="Arial" w:hAnsi="Arial"/>
      <w:b/>
      <w:bCs/>
      <w:sz w:val="22"/>
    </w:rPr>
  </w:style>
  <w:style w:type="paragraph" w:styleId="ListParagraph">
    <w:name w:val="List Paragraph"/>
    <w:basedOn w:val="Normal"/>
    <w:uiPriority w:val="34"/>
    <w:qFormat/>
    <w:rsid w:val="00481FDD"/>
    <w:pPr>
      <w:ind w:left="720"/>
    </w:pPr>
    <w:rPr>
      <w:rFonts w:ascii="Arial" w:hAnsi="Arial"/>
      <w:sz w:val="22"/>
      <w:lang w:val="en-US"/>
    </w:rPr>
  </w:style>
  <w:style w:type="paragraph" w:customStyle="1" w:styleId="Default">
    <w:name w:val="Default"/>
    <w:rsid w:val="00481FD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481FDD"/>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481FDD"/>
    <w:rPr>
      <w:rFonts w:ascii="Times New Roman" w:hAnsi="Times New Roman"/>
      <w:sz w:val="20"/>
      <w:szCs w:val="20"/>
      <w:lang w:eastAsia="en-GB"/>
    </w:rPr>
  </w:style>
  <w:style w:type="character" w:customStyle="1" w:styleId="EndnoteTextChar">
    <w:name w:val="Endnote Text Char"/>
    <w:basedOn w:val="DefaultParagraphFont"/>
    <w:link w:val="EndnoteText"/>
    <w:rsid w:val="00481FDD"/>
    <w:rPr>
      <w:rFonts w:ascii="Times New Roman" w:eastAsia="Times New Roman" w:hAnsi="Times New Roman" w:cs="Times New Roman"/>
      <w:sz w:val="20"/>
      <w:szCs w:val="20"/>
      <w:lang w:eastAsia="en-GB"/>
    </w:rPr>
  </w:style>
  <w:style w:type="character" w:styleId="EndnoteReference">
    <w:name w:val="endnote reference"/>
    <w:basedOn w:val="DefaultParagraphFont"/>
    <w:rsid w:val="00481FDD"/>
    <w:rPr>
      <w:vertAlign w:val="superscript"/>
    </w:rPr>
  </w:style>
  <w:style w:type="character" w:customStyle="1" w:styleId="WW8Num12z2">
    <w:name w:val="WW8Num12z2"/>
    <w:rsid w:val="00481FDD"/>
    <w:rPr>
      <w:rFonts w:ascii="Wingdings" w:hAnsi="Wingdings" w:cs="Wingdings"/>
    </w:rPr>
  </w:style>
  <w:style w:type="character" w:customStyle="1" w:styleId="apple-converted-space">
    <w:name w:val="apple-converted-space"/>
    <w:basedOn w:val="DefaultParagraphFont"/>
    <w:rsid w:val="00481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DD"/>
    <w:pPr>
      <w:spacing w:after="0" w:line="240" w:lineRule="auto"/>
    </w:pPr>
    <w:rPr>
      <w:rFonts w:ascii="Bliss" w:eastAsia="Times New Roman" w:hAnsi="Bliss" w:cs="Times New Roman"/>
      <w:sz w:val="24"/>
      <w:szCs w:val="24"/>
    </w:rPr>
  </w:style>
  <w:style w:type="paragraph" w:styleId="Heading1">
    <w:name w:val="heading 1"/>
    <w:basedOn w:val="Normal"/>
    <w:next w:val="Normal"/>
    <w:link w:val="Heading1Char"/>
    <w:qFormat/>
    <w:rsid w:val="00481FDD"/>
    <w:pPr>
      <w:keepNext/>
      <w:outlineLvl w:val="0"/>
    </w:pPr>
    <w:rPr>
      <w:b/>
      <w:bCs/>
      <w:sz w:val="20"/>
    </w:rPr>
  </w:style>
  <w:style w:type="paragraph" w:styleId="Heading2">
    <w:name w:val="heading 2"/>
    <w:basedOn w:val="Normal"/>
    <w:next w:val="Normal"/>
    <w:link w:val="Heading2Char"/>
    <w:qFormat/>
    <w:rsid w:val="00481FDD"/>
    <w:pPr>
      <w:keepNext/>
      <w:outlineLvl w:val="1"/>
    </w:pPr>
    <w:rPr>
      <w:b/>
      <w:bCs/>
    </w:rPr>
  </w:style>
  <w:style w:type="paragraph" w:styleId="Heading3">
    <w:name w:val="heading 3"/>
    <w:basedOn w:val="Normal"/>
    <w:next w:val="Normal"/>
    <w:link w:val="Heading3Char"/>
    <w:uiPriority w:val="9"/>
    <w:qFormat/>
    <w:rsid w:val="00481FDD"/>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481FDD"/>
    <w:pPr>
      <w:keepNext/>
      <w:outlineLvl w:val="3"/>
    </w:pPr>
    <w:rPr>
      <w:rFonts w:ascii="Arial" w:hAnsi="Arial"/>
      <w:b/>
      <w:bCs/>
      <w:sz w:val="28"/>
      <w:lang w:val="en-US"/>
    </w:rPr>
  </w:style>
  <w:style w:type="paragraph" w:styleId="Heading5">
    <w:name w:val="heading 5"/>
    <w:basedOn w:val="Normal"/>
    <w:next w:val="Normal"/>
    <w:link w:val="Heading5Char"/>
    <w:qFormat/>
    <w:rsid w:val="00481FDD"/>
    <w:pPr>
      <w:keepNext/>
      <w:outlineLvl w:val="4"/>
    </w:pPr>
    <w:rPr>
      <w:rFonts w:ascii="Arial" w:hAnsi="Arial"/>
      <w:b/>
      <w:bCs/>
      <w:sz w:val="22"/>
    </w:rPr>
  </w:style>
  <w:style w:type="paragraph" w:styleId="Heading7">
    <w:name w:val="heading 7"/>
    <w:basedOn w:val="Normal"/>
    <w:next w:val="Normal"/>
    <w:link w:val="Heading7Char"/>
    <w:qFormat/>
    <w:rsid w:val="00481FDD"/>
    <w:pPr>
      <w:keepNext/>
      <w:outlineLvl w:val="6"/>
    </w:pPr>
    <w:rPr>
      <w:rFonts w:ascii="Arial" w:hAnsi="Arial"/>
      <w:b/>
      <w:bCs/>
      <w:sz w:val="22"/>
      <w:u w:val="single"/>
    </w:rPr>
  </w:style>
  <w:style w:type="paragraph" w:styleId="Heading9">
    <w:name w:val="heading 9"/>
    <w:basedOn w:val="Normal"/>
    <w:next w:val="Normal"/>
    <w:link w:val="Heading9Char"/>
    <w:qFormat/>
    <w:rsid w:val="00481FDD"/>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FDD"/>
    <w:rPr>
      <w:rFonts w:ascii="Bliss" w:eastAsia="Times New Roman" w:hAnsi="Bliss" w:cs="Times New Roman"/>
      <w:b/>
      <w:bCs/>
      <w:sz w:val="20"/>
      <w:szCs w:val="24"/>
    </w:rPr>
  </w:style>
  <w:style w:type="character" w:customStyle="1" w:styleId="Heading2Char">
    <w:name w:val="Heading 2 Char"/>
    <w:basedOn w:val="DefaultParagraphFont"/>
    <w:link w:val="Heading2"/>
    <w:rsid w:val="00481FDD"/>
    <w:rPr>
      <w:rFonts w:ascii="Bliss" w:eastAsia="Times New Roman" w:hAnsi="Bliss" w:cs="Times New Roman"/>
      <w:b/>
      <w:bCs/>
      <w:sz w:val="24"/>
      <w:szCs w:val="24"/>
    </w:rPr>
  </w:style>
  <w:style w:type="character" w:customStyle="1" w:styleId="Heading3Char">
    <w:name w:val="Heading 3 Char"/>
    <w:basedOn w:val="DefaultParagraphFont"/>
    <w:link w:val="Heading3"/>
    <w:uiPriority w:val="9"/>
    <w:rsid w:val="00481FDD"/>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481FDD"/>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481FDD"/>
    <w:rPr>
      <w:rFonts w:ascii="Arial" w:eastAsia="Times New Roman" w:hAnsi="Arial" w:cs="Times New Roman"/>
      <w:b/>
      <w:bCs/>
      <w:szCs w:val="24"/>
    </w:rPr>
  </w:style>
  <w:style w:type="character" w:customStyle="1" w:styleId="Heading7Char">
    <w:name w:val="Heading 7 Char"/>
    <w:basedOn w:val="DefaultParagraphFont"/>
    <w:link w:val="Heading7"/>
    <w:rsid w:val="00481FDD"/>
    <w:rPr>
      <w:rFonts w:ascii="Arial" w:eastAsia="Times New Roman" w:hAnsi="Arial" w:cs="Times New Roman"/>
      <w:b/>
      <w:bCs/>
      <w:szCs w:val="24"/>
      <w:u w:val="single"/>
    </w:rPr>
  </w:style>
  <w:style w:type="character" w:customStyle="1" w:styleId="Heading9Char">
    <w:name w:val="Heading 9 Char"/>
    <w:basedOn w:val="DefaultParagraphFont"/>
    <w:link w:val="Heading9"/>
    <w:rsid w:val="00481FDD"/>
    <w:rPr>
      <w:rFonts w:ascii="Bliss" w:eastAsia="Times New Roman" w:hAnsi="Bliss" w:cs="Times New Roman"/>
      <w:b/>
      <w:bCs/>
      <w:sz w:val="20"/>
      <w:szCs w:val="24"/>
    </w:rPr>
  </w:style>
  <w:style w:type="paragraph" w:styleId="Title">
    <w:name w:val="Title"/>
    <w:basedOn w:val="Normal"/>
    <w:link w:val="TitleChar"/>
    <w:qFormat/>
    <w:rsid w:val="00481FDD"/>
    <w:pPr>
      <w:jc w:val="center"/>
    </w:pPr>
    <w:rPr>
      <w:b/>
      <w:bCs/>
    </w:rPr>
  </w:style>
  <w:style w:type="character" w:customStyle="1" w:styleId="TitleChar">
    <w:name w:val="Title Char"/>
    <w:basedOn w:val="DefaultParagraphFont"/>
    <w:link w:val="Title"/>
    <w:rsid w:val="00481FDD"/>
    <w:rPr>
      <w:rFonts w:ascii="Bliss" w:eastAsia="Times New Roman" w:hAnsi="Bliss" w:cs="Times New Roman"/>
      <w:b/>
      <w:bCs/>
      <w:sz w:val="24"/>
      <w:szCs w:val="24"/>
    </w:rPr>
  </w:style>
  <w:style w:type="paragraph" w:styleId="BodyText">
    <w:name w:val="Body Text"/>
    <w:basedOn w:val="Normal"/>
    <w:link w:val="BodyTextChar"/>
    <w:rsid w:val="00481FDD"/>
    <w:rPr>
      <w:sz w:val="20"/>
    </w:rPr>
  </w:style>
  <w:style w:type="character" w:customStyle="1" w:styleId="BodyTextChar">
    <w:name w:val="Body Text Char"/>
    <w:basedOn w:val="DefaultParagraphFont"/>
    <w:link w:val="BodyText"/>
    <w:rsid w:val="00481FDD"/>
    <w:rPr>
      <w:rFonts w:ascii="Bliss" w:eastAsia="Times New Roman" w:hAnsi="Bliss" w:cs="Times New Roman"/>
      <w:sz w:val="20"/>
      <w:szCs w:val="24"/>
    </w:rPr>
  </w:style>
  <w:style w:type="paragraph" w:styleId="BodyTextIndent">
    <w:name w:val="Body Text Indent"/>
    <w:basedOn w:val="Normal"/>
    <w:link w:val="BodyTextIndentChar"/>
    <w:semiHidden/>
    <w:rsid w:val="00481FDD"/>
    <w:pPr>
      <w:ind w:left="720"/>
    </w:pPr>
    <w:rPr>
      <w:sz w:val="20"/>
    </w:rPr>
  </w:style>
  <w:style w:type="character" w:customStyle="1" w:styleId="BodyTextIndentChar">
    <w:name w:val="Body Text Indent Char"/>
    <w:basedOn w:val="DefaultParagraphFont"/>
    <w:link w:val="BodyTextIndent"/>
    <w:semiHidden/>
    <w:rsid w:val="00481FDD"/>
    <w:rPr>
      <w:rFonts w:ascii="Bliss" w:eastAsia="Times New Roman" w:hAnsi="Bliss" w:cs="Times New Roman"/>
      <w:sz w:val="20"/>
      <w:szCs w:val="24"/>
    </w:rPr>
  </w:style>
  <w:style w:type="paragraph" w:styleId="BodyTextIndent2">
    <w:name w:val="Body Text Indent 2"/>
    <w:basedOn w:val="Normal"/>
    <w:link w:val="BodyTextIndent2Char"/>
    <w:semiHidden/>
    <w:rsid w:val="00481FDD"/>
    <w:pPr>
      <w:ind w:left="714"/>
    </w:pPr>
    <w:rPr>
      <w:sz w:val="20"/>
    </w:rPr>
  </w:style>
  <w:style w:type="character" w:customStyle="1" w:styleId="BodyTextIndent2Char">
    <w:name w:val="Body Text Indent 2 Char"/>
    <w:basedOn w:val="DefaultParagraphFont"/>
    <w:link w:val="BodyTextIndent2"/>
    <w:semiHidden/>
    <w:rsid w:val="00481FDD"/>
    <w:rPr>
      <w:rFonts w:ascii="Bliss" w:eastAsia="Times New Roman" w:hAnsi="Bliss" w:cs="Times New Roman"/>
      <w:sz w:val="20"/>
      <w:szCs w:val="24"/>
    </w:rPr>
  </w:style>
  <w:style w:type="character" w:styleId="Hyperlink">
    <w:name w:val="Hyperlink"/>
    <w:basedOn w:val="DefaultParagraphFont"/>
    <w:uiPriority w:val="99"/>
    <w:rsid w:val="00481FDD"/>
    <w:rPr>
      <w:color w:val="0000FF"/>
      <w:u w:val="single"/>
    </w:rPr>
  </w:style>
  <w:style w:type="character" w:styleId="FollowedHyperlink">
    <w:name w:val="FollowedHyperlink"/>
    <w:basedOn w:val="DefaultParagraphFont"/>
    <w:semiHidden/>
    <w:rsid w:val="00481FDD"/>
    <w:rPr>
      <w:color w:val="800080"/>
      <w:u w:val="single"/>
    </w:rPr>
  </w:style>
  <w:style w:type="paragraph" w:styleId="Footer">
    <w:name w:val="footer"/>
    <w:basedOn w:val="Normal"/>
    <w:link w:val="FooterChar"/>
    <w:rsid w:val="00481FDD"/>
    <w:pPr>
      <w:tabs>
        <w:tab w:val="center" w:pos="4153"/>
        <w:tab w:val="right" w:pos="8306"/>
      </w:tabs>
    </w:pPr>
  </w:style>
  <w:style w:type="character" w:customStyle="1" w:styleId="FooterChar">
    <w:name w:val="Footer Char"/>
    <w:basedOn w:val="DefaultParagraphFont"/>
    <w:link w:val="Footer"/>
    <w:rsid w:val="00481FDD"/>
    <w:rPr>
      <w:rFonts w:ascii="Bliss" w:eastAsia="Times New Roman" w:hAnsi="Bliss" w:cs="Times New Roman"/>
      <w:sz w:val="24"/>
      <w:szCs w:val="24"/>
    </w:rPr>
  </w:style>
  <w:style w:type="character" w:styleId="PageNumber">
    <w:name w:val="page number"/>
    <w:basedOn w:val="DefaultParagraphFont"/>
    <w:rsid w:val="00481FDD"/>
  </w:style>
  <w:style w:type="paragraph" w:styleId="BodyText2">
    <w:name w:val="Body Text 2"/>
    <w:basedOn w:val="Normal"/>
    <w:link w:val="BodyText2Char"/>
    <w:semiHidden/>
    <w:rsid w:val="00481FDD"/>
    <w:rPr>
      <w:b/>
      <w:sz w:val="20"/>
    </w:rPr>
  </w:style>
  <w:style w:type="character" w:customStyle="1" w:styleId="BodyText2Char">
    <w:name w:val="Body Text 2 Char"/>
    <w:basedOn w:val="DefaultParagraphFont"/>
    <w:link w:val="BodyText2"/>
    <w:semiHidden/>
    <w:rsid w:val="00481FDD"/>
    <w:rPr>
      <w:rFonts w:ascii="Bliss" w:eastAsia="Times New Roman" w:hAnsi="Bliss" w:cs="Times New Roman"/>
      <w:b/>
      <w:sz w:val="20"/>
      <w:szCs w:val="24"/>
    </w:rPr>
  </w:style>
  <w:style w:type="paragraph" w:styleId="Header">
    <w:name w:val="header"/>
    <w:basedOn w:val="Normal"/>
    <w:link w:val="HeaderChar"/>
    <w:semiHidden/>
    <w:rsid w:val="00481FDD"/>
    <w:pPr>
      <w:tabs>
        <w:tab w:val="center" w:pos="4153"/>
        <w:tab w:val="right" w:pos="8306"/>
      </w:tabs>
    </w:pPr>
  </w:style>
  <w:style w:type="character" w:customStyle="1" w:styleId="HeaderChar">
    <w:name w:val="Header Char"/>
    <w:basedOn w:val="DefaultParagraphFont"/>
    <w:link w:val="Header"/>
    <w:semiHidden/>
    <w:rsid w:val="00481FDD"/>
    <w:rPr>
      <w:rFonts w:ascii="Bliss" w:eastAsia="Times New Roman" w:hAnsi="Bliss" w:cs="Times New Roman"/>
      <w:sz w:val="24"/>
      <w:szCs w:val="24"/>
    </w:rPr>
  </w:style>
  <w:style w:type="paragraph" w:styleId="z-BottomofForm">
    <w:name w:val="HTML Bottom of Form"/>
    <w:basedOn w:val="Normal"/>
    <w:next w:val="Normal"/>
    <w:link w:val="z-BottomofFormChar"/>
    <w:hidden/>
    <w:rsid w:val="00481F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81FDD"/>
    <w:rPr>
      <w:rFonts w:ascii="Arial" w:eastAsia="Times New Roman" w:hAnsi="Arial" w:cs="Arial"/>
      <w:vanish/>
      <w:sz w:val="16"/>
      <w:szCs w:val="16"/>
    </w:rPr>
  </w:style>
  <w:style w:type="paragraph" w:styleId="z-TopofForm">
    <w:name w:val="HTML Top of Form"/>
    <w:basedOn w:val="Normal"/>
    <w:next w:val="Normal"/>
    <w:link w:val="z-TopofFormChar"/>
    <w:hidden/>
    <w:rsid w:val="00481F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81FDD"/>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481FDD"/>
    <w:rPr>
      <w:sz w:val="16"/>
      <w:szCs w:val="16"/>
    </w:rPr>
  </w:style>
  <w:style w:type="paragraph" w:styleId="CommentText">
    <w:name w:val="annotation text"/>
    <w:basedOn w:val="Normal"/>
    <w:link w:val="CommentTextChar"/>
    <w:uiPriority w:val="99"/>
    <w:unhideWhenUsed/>
    <w:rsid w:val="00481FDD"/>
    <w:rPr>
      <w:sz w:val="20"/>
      <w:szCs w:val="20"/>
    </w:rPr>
  </w:style>
  <w:style w:type="character" w:customStyle="1" w:styleId="CommentTextChar">
    <w:name w:val="Comment Text Char"/>
    <w:basedOn w:val="DefaultParagraphFont"/>
    <w:link w:val="CommentText"/>
    <w:uiPriority w:val="99"/>
    <w:rsid w:val="00481FDD"/>
    <w:rPr>
      <w:rFonts w:ascii="Bliss" w:eastAsia="Times New Roman" w:hAnsi="Bliss" w:cs="Times New Roman"/>
      <w:sz w:val="20"/>
      <w:szCs w:val="20"/>
    </w:rPr>
  </w:style>
  <w:style w:type="paragraph" w:styleId="CommentSubject">
    <w:name w:val="annotation subject"/>
    <w:basedOn w:val="CommentText"/>
    <w:next w:val="CommentText"/>
    <w:link w:val="CommentSubjectChar"/>
    <w:uiPriority w:val="99"/>
    <w:unhideWhenUsed/>
    <w:rsid w:val="00481FDD"/>
    <w:rPr>
      <w:b/>
      <w:bCs/>
    </w:rPr>
  </w:style>
  <w:style w:type="character" w:customStyle="1" w:styleId="CommentSubjectChar">
    <w:name w:val="Comment Subject Char"/>
    <w:basedOn w:val="CommentTextChar"/>
    <w:link w:val="CommentSubject"/>
    <w:uiPriority w:val="99"/>
    <w:rsid w:val="00481FDD"/>
    <w:rPr>
      <w:rFonts w:ascii="Bliss" w:eastAsia="Times New Roman" w:hAnsi="Bliss" w:cs="Times New Roman"/>
      <w:b/>
      <w:bCs/>
      <w:sz w:val="20"/>
      <w:szCs w:val="20"/>
    </w:rPr>
  </w:style>
  <w:style w:type="paragraph" w:styleId="BalloonText">
    <w:name w:val="Balloon Text"/>
    <w:basedOn w:val="Normal"/>
    <w:link w:val="BalloonTextChar"/>
    <w:uiPriority w:val="99"/>
    <w:unhideWhenUsed/>
    <w:rsid w:val="00481FDD"/>
    <w:rPr>
      <w:rFonts w:ascii="Tahoma" w:hAnsi="Tahoma" w:cs="Tahoma"/>
      <w:sz w:val="16"/>
      <w:szCs w:val="16"/>
    </w:rPr>
  </w:style>
  <w:style w:type="character" w:customStyle="1" w:styleId="BalloonTextChar">
    <w:name w:val="Balloon Text Char"/>
    <w:basedOn w:val="DefaultParagraphFont"/>
    <w:link w:val="BalloonText"/>
    <w:uiPriority w:val="99"/>
    <w:rsid w:val="00481FDD"/>
    <w:rPr>
      <w:rFonts w:ascii="Tahoma" w:eastAsia="Times New Roman" w:hAnsi="Tahoma" w:cs="Tahoma"/>
      <w:sz w:val="16"/>
      <w:szCs w:val="16"/>
    </w:rPr>
  </w:style>
  <w:style w:type="paragraph" w:customStyle="1" w:styleId="Approval">
    <w:name w:val="Approval"/>
    <w:basedOn w:val="Normal"/>
    <w:next w:val="linespace"/>
    <w:rsid w:val="00481FDD"/>
    <w:pPr>
      <w:spacing w:before="160" w:after="160" w:line="220" w:lineRule="atLeast"/>
      <w:jc w:val="center"/>
    </w:pPr>
    <w:rPr>
      <w:rFonts w:ascii="Times New Roman" w:hAnsi="Times New Roman"/>
      <w:i/>
      <w:sz w:val="22"/>
      <w:szCs w:val="20"/>
    </w:rPr>
  </w:style>
  <w:style w:type="paragraph" w:customStyle="1" w:styleId="linespace">
    <w:name w:val="linespace"/>
    <w:rsid w:val="00481FDD"/>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481FDD"/>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481FDD"/>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481FDD"/>
    <w:pPr>
      <w:spacing w:after="320"/>
      <w:jc w:val="center"/>
    </w:pPr>
    <w:rPr>
      <w:rFonts w:ascii="Times New Roman" w:hAnsi="Times New Roman"/>
      <w:b/>
      <w:sz w:val="32"/>
      <w:szCs w:val="20"/>
    </w:rPr>
  </w:style>
  <w:style w:type="paragraph" w:customStyle="1" w:styleId="subject">
    <w:name w:val="subject"/>
    <w:basedOn w:val="Normal"/>
    <w:next w:val="Subsub"/>
    <w:rsid w:val="00481FDD"/>
    <w:pPr>
      <w:spacing w:after="320"/>
      <w:jc w:val="center"/>
    </w:pPr>
    <w:rPr>
      <w:rFonts w:ascii="Times New Roman" w:hAnsi="Times New Roman"/>
      <w:b/>
      <w:caps/>
      <w:sz w:val="32"/>
      <w:szCs w:val="20"/>
    </w:rPr>
  </w:style>
  <w:style w:type="paragraph" w:customStyle="1" w:styleId="Subsub">
    <w:name w:val="Subsub"/>
    <w:basedOn w:val="Normal"/>
    <w:rsid w:val="00481FDD"/>
    <w:pPr>
      <w:spacing w:after="360"/>
      <w:jc w:val="center"/>
    </w:pPr>
    <w:rPr>
      <w:rFonts w:ascii="Times New Roman" w:hAnsi="Times New Roman"/>
      <w:b/>
      <w:caps/>
      <w:szCs w:val="20"/>
    </w:rPr>
  </w:style>
  <w:style w:type="paragraph" w:styleId="Caption">
    <w:name w:val="caption"/>
    <w:basedOn w:val="Normal"/>
    <w:next w:val="Normal"/>
    <w:qFormat/>
    <w:rsid w:val="00481FDD"/>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481FDD"/>
    <w:pPr>
      <w:spacing w:before="40" w:line="220" w:lineRule="atLeast"/>
      <w:jc w:val="both"/>
    </w:pPr>
    <w:rPr>
      <w:rFonts w:ascii="Times New Roman" w:hAnsi="Times New Roman"/>
      <w:i/>
      <w:sz w:val="21"/>
      <w:szCs w:val="20"/>
    </w:rPr>
  </w:style>
  <w:style w:type="paragraph" w:customStyle="1" w:styleId="Coming">
    <w:name w:val="Coming"/>
    <w:basedOn w:val="Normal"/>
    <w:next w:val="Pre"/>
    <w:rsid w:val="00481FDD"/>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481FDD"/>
    <w:pPr>
      <w:spacing w:before="360" w:line="220" w:lineRule="atLeast"/>
      <w:jc w:val="both"/>
    </w:pPr>
    <w:rPr>
      <w:rFonts w:ascii="Times New Roman" w:hAnsi="Times New Roman"/>
      <w:sz w:val="21"/>
      <w:szCs w:val="20"/>
    </w:rPr>
  </w:style>
  <w:style w:type="paragraph" w:customStyle="1" w:styleId="ComingC">
    <w:name w:val="ComingC"/>
    <w:basedOn w:val="Coming"/>
    <w:rsid w:val="00481FDD"/>
    <w:pPr>
      <w:tabs>
        <w:tab w:val="clear" w:pos="3232"/>
        <w:tab w:val="clear" w:pos="3629"/>
      </w:tabs>
      <w:spacing w:before="80"/>
      <w:ind w:left="1956" w:right="3400"/>
      <w:jc w:val="left"/>
    </w:pPr>
  </w:style>
  <w:style w:type="paragraph" w:customStyle="1" w:styleId="Confirmed">
    <w:name w:val="Confirmed"/>
    <w:basedOn w:val="Normal"/>
    <w:next w:val="linespace"/>
    <w:rsid w:val="00481FDD"/>
    <w:pPr>
      <w:spacing w:after="240" w:line="220" w:lineRule="atLeast"/>
      <w:jc w:val="both"/>
    </w:pPr>
    <w:rPr>
      <w:rFonts w:ascii="Times New Roman" w:hAnsi="Times New Roman"/>
      <w:i/>
      <w:sz w:val="21"/>
      <w:szCs w:val="20"/>
    </w:rPr>
  </w:style>
  <w:style w:type="paragraph" w:customStyle="1" w:styleId="Correction">
    <w:name w:val="Correction"/>
    <w:next w:val="Draft"/>
    <w:rsid w:val="00481FDD"/>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481FDD"/>
    <w:pPr>
      <w:spacing w:after="240" w:line="220" w:lineRule="atLeast"/>
      <w:jc w:val="both"/>
    </w:pPr>
    <w:rPr>
      <w:rFonts w:ascii="Times New Roman" w:hAnsi="Times New Roman"/>
      <w:i/>
      <w:sz w:val="21"/>
      <w:szCs w:val="20"/>
    </w:rPr>
  </w:style>
  <w:style w:type="paragraph" w:customStyle="1" w:styleId="DefPara">
    <w:name w:val="Def Para"/>
    <w:basedOn w:val="Normal"/>
    <w:rsid w:val="00481FDD"/>
    <w:pPr>
      <w:spacing w:before="80" w:line="220" w:lineRule="atLeast"/>
      <w:ind w:left="340"/>
      <w:jc w:val="both"/>
    </w:pPr>
    <w:rPr>
      <w:rFonts w:ascii="Times New Roman" w:hAnsi="Times New Roman"/>
      <w:sz w:val="21"/>
      <w:szCs w:val="20"/>
    </w:rPr>
  </w:style>
  <w:style w:type="paragraph" w:customStyle="1" w:styleId="dept">
    <w:name w:val="dept"/>
    <w:next w:val="linespace"/>
    <w:rsid w:val="00481FDD"/>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481FDD"/>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481FDD"/>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481FDD"/>
    <w:pPr>
      <w:spacing w:after="240" w:line="220" w:lineRule="atLeast"/>
      <w:jc w:val="center"/>
    </w:pPr>
    <w:rPr>
      <w:rFonts w:ascii="Times New Roman" w:hAnsi="Times New Roman"/>
      <w:i/>
      <w:sz w:val="21"/>
      <w:szCs w:val="20"/>
    </w:rPr>
  </w:style>
  <w:style w:type="paragraph" w:customStyle="1" w:styleId="T1">
    <w:name w:val="T1"/>
    <w:basedOn w:val="Normal"/>
    <w:rsid w:val="00481FDD"/>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481FDD"/>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481FDD"/>
    <w:rPr>
      <w:rFonts w:ascii="Times New Roman" w:eastAsia="Times New Roman" w:hAnsi="Times New Roman" w:cs="Times New Roman"/>
      <w:sz w:val="16"/>
      <w:szCs w:val="20"/>
    </w:rPr>
  </w:style>
  <w:style w:type="paragraph" w:customStyle="1" w:styleId="FootnoteCont">
    <w:name w:val="Footnote Cont"/>
    <w:basedOn w:val="FootnoteText"/>
    <w:rsid w:val="00481FDD"/>
    <w:pPr>
      <w:ind w:firstLine="0"/>
    </w:pPr>
  </w:style>
  <w:style w:type="character" w:styleId="FootnoteReference">
    <w:name w:val="footnote reference"/>
    <w:semiHidden/>
    <w:rsid w:val="00481FDD"/>
    <w:rPr>
      <w:rFonts w:ascii="Times New Roman" w:hAnsi="Times New Roman"/>
      <w:b/>
      <w:vertAlign w:val="baseline"/>
    </w:rPr>
  </w:style>
  <w:style w:type="paragraph" w:customStyle="1" w:styleId="FormHeading">
    <w:name w:val="FormHeading"/>
    <w:rsid w:val="00481FDD"/>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481FDD"/>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481FDD"/>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481FDD"/>
    <w:pPr>
      <w:keepNext/>
      <w:spacing w:before="320" w:line="220" w:lineRule="atLeast"/>
      <w:jc w:val="both"/>
    </w:pPr>
    <w:rPr>
      <w:rFonts w:ascii="Times New Roman" w:hAnsi="Times New Roman"/>
      <w:b/>
      <w:sz w:val="21"/>
      <w:szCs w:val="20"/>
    </w:rPr>
  </w:style>
  <w:style w:type="paragraph" w:customStyle="1" w:styleId="N1">
    <w:name w:val="N1"/>
    <w:basedOn w:val="Normal"/>
    <w:rsid w:val="00481FDD"/>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481FDD"/>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481FDD"/>
    <w:pPr>
      <w:numPr>
        <w:ilvl w:val="1"/>
      </w:numPr>
      <w:spacing w:before="80"/>
    </w:pPr>
  </w:style>
  <w:style w:type="paragraph" w:customStyle="1" w:styleId="H3">
    <w:name w:val="H3"/>
    <w:basedOn w:val="Heading3"/>
    <w:next w:val="N3"/>
    <w:rsid w:val="00481FDD"/>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81FDD"/>
    <w:pPr>
      <w:numPr>
        <w:ilvl w:val="2"/>
      </w:numPr>
    </w:pPr>
  </w:style>
  <w:style w:type="paragraph" w:customStyle="1" w:styleId="Interpretation">
    <w:name w:val="Interpretation"/>
    <w:basedOn w:val="Normal"/>
    <w:next w:val="linespace"/>
    <w:rsid w:val="00481FDD"/>
    <w:pPr>
      <w:spacing w:before="360" w:line="220" w:lineRule="atLeast"/>
      <w:jc w:val="both"/>
    </w:pPr>
    <w:rPr>
      <w:rFonts w:ascii="Times New Roman" w:hAnsi="Times New Roman"/>
      <w:sz w:val="21"/>
      <w:szCs w:val="20"/>
    </w:rPr>
  </w:style>
  <w:style w:type="paragraph" w:customStyle="1" w:styleId="Laid">
    <w:name w:val="Laid"/>
    <w:basedOn w:val="Normal"/>
    <w:next w:val="Coming"/>
    <w:rsid w:val="00481FDD"/>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481FDD"/>
  </w:style>
  <w:style w:type="paragraph" w:customStyle="1" w:styleId="LaidDraft">
    <w:name w:val="LaidDraft"/>
    <w:basedOn w:val="Approval"/>
    <w:next w:val="linespace"/>
    <w:rsid w:val="00481FDD"/>
  </w:style>
  <w:style w:type="paragraph" w:customStyle="1" w:styleId="LegSeal">
    <w:name w:val="LegSeal"/>
    <w:next w:val="linespace"/>
    <w:rsid w:val="00481FDD"/>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481FDD"/>
    <w:pPr>
      <w:pBdr>
        <w:bottom w:val="single" w:sz="4" w:space="1" w:color="auto"/>
      </w:pBdr>
      <w:spacing w:before="240" w:after="480"/>
      <w:ind w:left="2400" w:right="2400"/>
    </w:pPr>
  </w:style>
  <w:style w:type="paragraph" w:styleId="TOC9">
    <w:name w:val="toc 9"/>
    <w:basedOn w:val="Normal"/>
    <w:next w:val="Normal"/>
    <w:rsid w:val="00481FDD"/>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481FDD"/>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481FDD"/>
    <w:pPr>
      <w:ind w:firstLine="0"/>
    </w:pPr>
  </w:style>
  <w:style w:type="paragraph" w:customStyle="1" w:styleId="LQT1">
    <w:name w:val="LQT1"/>
    <w:basedOn w:val="Normal"/>
    <w:rsid w:val="00481FDD"/>
    <w:pPr>
      <w:spacing w:before="160" w:line="220" w:lineRule="atLeast"/>
      <w:ind w:left="567"/>
      <w:jc w:val="both"/>
    </w:pPr>
    <w:rPr>
      <w:rFonts w:ascii="Times New Roman" w:hAnsi="Times New Roman"/>
      <w:sz w:val="21"/>
      <w:szCs w:val="20"/>
    </w:rPr>
  </w:style>
  <w:style w:type="paragraph" w:customStyle="1" w:styleId="LQT2">
    <w:name w:val="LQT2"/>
    <w:basedOn w:val="LQT1"/>
    <w:rsid w:val="00481FDD"/>
    <w:pPr>
      <w:spacing w:before="80"/>
    </w:pPr>
  </w:style>
  <w:style w:type="paragraph" w:customStyle="1" w:styleId="LQDefPara">
    <w:name w:val="LQ Def Para"/>
    <w:basedOn w:val="LQT2"/>
    <w:rsid w:val="00481FDD"/>
    <w:pPr>
      <w:ind w:left="907"/>
    </w:pPr>
  </w:style>
  <w:style w:type="paragraph" w:customStyle="1" w:styleId="LQArrHead">
    <w:name w:val="LQArrHead"/>
    <w:basedOn w:val="ArrHead"/>
    <w:next w:val="LQTOC1"/>
    <w:rsid w:val="00481FDD"/>
    <w:pPr>
      <w:ind w:left="567"/>
    </w:pPr>
    <w:rPr>
      <w:caps w:val="0"/>
    </w:rPr>
  </w:style>
  <w:style w:type="paragraph" w:customStyle="1" w:styleId="LQTOC1">
    <w:name w:val="LQTOC 1"/>
    <w:basedOn w:val="TOC1"/>
    <w:next w:val="LQTOC2"/>
    <w:autoRedefine/>
    <w:rsid w:val="00481FDD"/>
    <w:pPr>
      <w:ind w:left="567"/>
    </w:pPr>
  </w:style>
  <w:style w:type="paragraph" w:styleId="TOC1">
    <w:name w:val="toc 1"/>
    <w:basedOn w:val="Normal"/>
    <w:next w:val="Normal"/>
    <w:autoRedefine/>
    <w:semiHidden/>
    <w:rsid w:val="00481FDD"/>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481FDD"/>
    <w:pPr>
      <w:ind w:left="567"/>
    </w:pPr>
  </w:style>
  <w:style w:type="paragraph" w:styleId="TOC2">
    <w:name w:val="toc 2"/>
    <w:basedOn w:val="Normal"/>
    <w:next w:val="Normal"/>
    <w:autoRedefine/>
    <w:semiHidden/>
    <w:rsid w:val="00481FDD"/>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481FDD"/>
    <w:pPr>
      <w:ind w:left="567"/>
    </w:pPr>
  </w:style>
  <w:style w:type="paragraph" w:styleId="TOC3">
    <w:name w:val="toc 3"/>
    <w:basedOn w:val="Normal"/>
    <w:next w:val="Normal"/>
    <w:autoRedefine/>
    <w:semiHidden/>
    <w:rsid w:val="00481FDD"/>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481FDD"/>
    <w:pPr>
      <w:ind w:left="567"/>
    </w:pPr>
  </w:style>
  <w:style w:type="paragraph" w:styleId="TOC4">
    <w:name w:val="toc 4"/>
    <w:basedOn w:val="Normal"/>
    <w:next w:val="Normal"/>
    <w:autoRedefine/>
    <w:semiHidden/>
    <w:rsid w:val="00481FDD"/>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481FDD"/>
    <w:pPr>
      <w:ind w:left="567"/>
    </w:pPr>
  </w:style>
  <w:style w:type="paragraph" w:styleId="TOC5">
    <w:name w:val="toc 5"/>
    <w:basedOn w:val="Normal"/>
    <w:next w:val="Normal"/>
    <w:autoRedefine/>
    <w:semiHidden/>
    <w:rsid w:val="00481FDD"/>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481FDD"/>
    <w:pPr>
      <w:ind w:left="567"/>
    </w:pPr>
    <w:rPr>
      <w:i w:val="0"/>
    </w:rPr>
  </w:style>
  <w:style w:type="paragraph" w:styleId="TOC6">
    <w:name w:val="toc 6"/>
    <w:basedOn w:val="Normal"/>
    <w:next w:val="Normal"/>
    <w:autoRedefine/>
    <w:semiHidden/>
    <w:rsid w:val="00481FDD"/>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481FDD"/>
    <w:pPr>
      <w:tabs>
        <w:tab w:val="left" w:pos="1145"/>
      </w:tabs>
      <w:ind w:left="1145" w:hanging="578"/>
    </w:pPr>
  </w:style>
  <w:style w:type="paragraph" w:customStyle="1" w:styleId="LQDisplayItem">
    <w:name w:val="LQDisplayItem"/>
    <w:basedOn w:val="DisplayItem"/>
    <w:rsid w:val="00481FDD"/>
    <w:pPr>
      <w:ind w:left="567"/>
    </w:pPr>
  </w:style>
  <w:style w:type="paragraph" w:customStyle="1" w:styleId="LQH1">
    <w:name w:val="LQH1"/>
    <w:basedOn w:val="H1"/>
    <w:next w:val="LQN1"/>
    <w:rsid w:val="00481FDD"/>
    <w:pPr>
      <w:ind w:left="567"/>
    </w:pPr>
  </w:style>
  <w:style w:type="paragraph" w:customStyle="1" w:styleId="LQN1">
    <w:name w:val="LQN1"/>
    <w:basedOn w:val="Normal"/>
    <w:rsid w:val="00481FDD"/>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481FDD"/>
    <w:pPr>
      <w:ind w:left="737"/>
    </w:pPr>
  </w:style>
  <w:style w:type="paragraph" w:customStyle="1" w:styleId="LQN2">
    <w:name w:val="LQN2"/>
    <w:basedOn w:val="LQN1"/>
    <w:rsid w:val="00481FDD"/>
    <w:pPr>
      <w:spacing w:before="80"/>
    </w:pPr>
  </w:style>
  <w:style w:type="paragraph" w:customStyle="1" w:styleId="LQH3">
    <w:name w:val="LQH3"/>
    <w:basedOn w:val="H3"/>
    <w:next w:val="LQN3"/>
    <w:rsid w:val="00481FDD"/>
    <w:pPr>
      <w:ind w:left="907"/>
    </w:pPr>
  </w:style>
  <w:style w:type="paragraph" w:customStyle="1" w:styleId="LQN3">
    <w:name w:val="LQN3"/>
    <w:basedOn w:val="LQN2"/>
    <w:rsid w:val="00481FDD"/>
    <w:pPr>
      <w:tabs>
        <w:tab w:val="left" w:pos="1304"/>
      </w:tabs>
      <w:ind w:left="1304" w:hanging="397"/>
    </w:pPr>
  </w:style>
  <w:style w:type="paragraph" w:customStyle="1" w:styleId="LQList1">
    <w:name w:val="LQList1"/>
    <w:basedOn w:val="List1"/>
    <w:rsid w:val="00481FDD"/>
    <w:pPr>
      <w:ind w:left="1304"/>
    </w:pPr>
  </w:style>
  <w:style w:type="paragraph" w:customStyle="1" w:styleId="LQList1Cont">
    <w:name w:val="LQList1 Cont"/>
    <w:basedOn w:val="List1Cont"/>
    <w:rsid w:val="00481FDD"/>
    <w:pPr>
      <w:ind w:left="1304"/>
    </w:pPr>
  </w:style>
  <w:style w:type="paragraph" w:customStyle="1" w:styleId="LQN3-N4">
    <w:name w:val="LQN3-N4"/>
    <w:basedOn w:val="LQN3"/>
    <w:next w:val="LQN4"/>
    <w:rsid w:val="00481FDD"/>
    <w:pPr>
      <w:tabs>
        <w:tab w:val="clear" w:pos="1304"/>
        <w:tab w:val="right" w:pos="1588"/>
        <w:tab w:val="left" w:pos="1701"/>
      </w:tabs>
      <w:ind w:left="1701" w:hanging="794"/>
    </w:pPr>
  </w:style>
  <w:style w:type="paragraph" w:customStyle="1" w:styleId="LQN4">
    <w:name w:val="LQN4"/>
    <w:basedOn w:val="LQN3"/>
    <w:rsid w:val="00481FDD"/>
    <w:pPr>
      <w:tabs>
        <w:tab w:val="clear" w:pos="1304"/>
        <w:tab w:val="right" w:pos="1588"/>
        <w:tab w:val="left" w:pos="1701"/>
      </w:tabs>
      <w:ind w:left="1701" w:hanging="1701"/>
    </w:pPr>
  </w:style>
  <w:style w:type="paragraph" w:customStyle="1" w:styleId="LQN4-N5">
    <w:name w:val="LQN4-N5"/>
    <w:basedOn w:val="LQN4"/>
    <w:next w:val="LQN5"/>
    <w:rsid w:val="00481FDD"/>
    <w:pPr>
      <w:tabs>
        <w:tab w:val="left" w:pos="2268"/>
      </w:tabs>
      <w:ind w:left="2268" w:hanging="2268"/>
    </w:pPr>
  </w:style>
  <w:style w:type="paragraph" w:customStyle="1" w:styleId="LQN5">
    <w:name w:val="LQN5"/>
    <w:basedOn w:val="LQN4"/>
    <w:rsid w:val="00481FDD"/>
    <w:pPr>
      <w:tabs>
        <w:tab w:val="clear" w:pos="1588"/>
        <w:tab w:val="clear" w:pos="1701"/>
        <w:tab w:val="left" w:pos="2268"/>
      </w:tabs>
      <w:ind w:left="2268" w:hanging="567"/>
    </w:pPr>
  </w:style>
  <w:style w:type="paragraph" w:customStyle="1" w:styleId="LQpart">
    <w:name w:val="LQpart"/>
    <w:basedOn w:val="Normal"/>
    <w:next w:val="LQpartHead"/>
    <w:rsid w:val="00481FD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481FDD"/>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481FD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481FDD"/>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481FDD"/>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481FD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481FDD"/>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481FDD"/>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481FDD"/>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481FD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481FDD"/>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481FD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481FDD"/>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481FDD"/>
    <w:pPr>
      <w:ind w:firstLine="170"/>
    </w:pPr>
  </w:style>
  <w:style w:type="paragraph" w:customStyle="1" w:styleId="LQT3">
    <w:name w:val="LQT3"/>
    <w:basedOn w:val="LQT2"/>
    <w:rsid w:val="00481FDD"/>
    <w:pPr>
      <w:ind w:left="1304"/>
    </w:pPr>
  </w:style>
  <w:style w:type="paragraph" w:customStyle="1" w:styleId="LQT4">
    <w:name w:val="LQT4"/>
    <w:basedOn w:val="LQT3"/>
    <w:rsid w:val="00481FDD"/>
    <w:pPr>
      <w:ind w:left="1701"/>
    </w:pPr>
  </w:style>
  <w:style w:type="paragraph" w:customStyle="1" w:styleId="LQT5">
    <w:name w:val="LQT5"/>
    <w:basedOn w:val="LQT4"/>
    <w:rsid w:val="00481FDD"/>
    <w:pPr>
      <w:ind w:left="2268"/>
    </w:pPr>
  </w:style>
  <w:style w:type="paragraph" w:customStyle="1" w:styleId="LQTableCaption">
    <w:name w:val="LQTableCaption"/>
    <w:basedOn w:val="Normal"/>
    <w:next w:val="LQTableTopText"/>
    <w:rsid w:val="00481FDD"/>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481FDD"/>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481FDD"/>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481FDD"/>
    <w:pPr>
      <w:spacing w:before="120"/>
    </w:pPr>
  </w:style>
  <w:style w:type="paragraph" w:customStyle="1" w:styleId="LQTOC10">
    <w:name w:val="LQTOC 10"/>
    <w:basedOn w:val="Normal"/>
    <w:rsid w:val="00481FDD"/>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481FDD"/>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481FDD"/>
    <w:pPr>
      <w:keepNext/>
      <w:spacing w:after="240"/>
      <w:ind w:left="567"/>
      <w:jc w:val="center"/>
    </w:pPr>
    <w:rPr>
      <w:rFonts w:ascii="Times New Roman" w:hAnsi="Times New Roman"/>
      <w:szCs w:val="20"/>
    </w:rPr>
  </w:style>
  <w:style w:type="paragraph" w:customStyle="1" w:styleId="LQTOC9Indent">
    <w:name w:val="LQTOC 9 Indent"/>
    <w:basedOn w:val="Normal"/>
    <w:rsid w:val="00481FDD"/>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481FD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481FDD"/>
    <w:rPr>
      <w:rFonts w:ascii="Times New Roman" w:eastAsia="Times New Roman" w:hAnsi="Times New Roman" w:cs="Times New Roman"/>
      <w:i/>
      <w:sz w:val="21"/>
      <w:szCs w:val="20"/>
    </w:rPr>
  </w:style>
  <w:style w:type="paragraph" w:customStyle="1" w:styleId="N1legal">
    <w:name w:val="N1legal"/>
    <w:basedOn w:val="Normal"/>
    <w:rsid w:val="00481FDD"/>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481FDD"/>
    <w:pPr>
      <w:numPr>
        <w:ilvl w:val="0"/>
        <w:numId w:val="0"/>
      </w:numPr>
      <w:tabs>
        <w:tab w:val="right" w:pos="1020"/>
        <w:tab w:val="left" w:pos="1134"/>
      </w:tabs>
      <w:ind w:left="1134" w:hanging="794"/>
    </w:pPr>
  </w:style>
  <w:style w:type="paragraph" w:customStyle="1" w:styleId="N4">
    <w:name w:val="N4"/>
    <w:basedOn w:val="N3"/>
    <w:rsid w:val="00481FDD"/>
    <w:pPr>
      <w:numPr>
        <w:ilvl w:val="3"/>
      </w:numPr>
    </w:pPr>
  </w:style>
  <w:style w:type="paragraph" w:customStyle="1" w:styleId="N4-N5">
    <w:name w:val="N4-N5"/>
    <w:basedOn w:val="N4"/>
    <w:next w:val="N5"/>
    <w:rsid w:val="00481FDD"/>
    <w:pPr>
      <w:numPr>
        <w:ilvl w:val="0"/>
        <w:numId w:val="0"/>
      </w:numPr>
      <w:tabs>
        <w:tab w:val="right" w:pos="1021"/>
        <w:tab w:val="left" w:pos="1134"/>
        <w:tab w:val="left" w:pos="1701"/>
      </w:tabs>
      <w:ind w:left="1701" w:hanging="1701"/>
    </w:pPr>
  </w:style>
  <w:style w:type="paragraph" w:customStyle="1" w:styleId="N5">
    <w:name w:val="N5"/>
    <w:basedOn w:val="N4"/>
    <w:rsid w:val="00481FDD"/>
    <w:pPr>
      <w:numPr>
        <w:ilvl w:val="4"/>
      </w:numPr>
    </w:pPr>
  </w:style>
  <w:style w:type="paragraph" w:customStyle="1" w:styleId="Negative">
    <w:name w:val="Negative"/>
    <w:basedOn w:val="Normal"/>
    <w:next w:val="linespace"/>
    <w:rsid w:val="00481FDD"/>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481FDD"/>
    <w:pPr>
      <w:ind w:left="1474"/>
    </w:pPr>
  </w:style>
  <w:style w:type="paragraph" w:customStyle="1" w:styleId="NLQDisplayItem">
    <w:name w:val="NLQDisplayItem"/>
    <w:basedOn w:val="LQDisplayItem"/>
    <w:rsid w:val="00481FDD"/>
    <w:pPr>
      <w:ind w:left="1134"/>
    </w:pPr>
  </w:style>
  <w:style w:type="paragraph" w:customStyle="1" w:styleId="NLQH1">
    <w:name w:val="NLQH1"/>
    <w:basedOn w:val="LQH1"/>
    <w:next w:val="NLQN1"/>
    <w:rsid w:val="00481FDD"/>
    <w:pPr>
      <w:ind w:left="1134"/>
    </w:pPr>
  </w:style>
  <w:style w:type="paragraph" w:customStyle="1" w:styleId="NLQN1">
    <w:name w:val="NLQN1"/>
    <w:basedOn w:val="LQN1"/>
    <w:rsid w:val="00481FDD"/>
    <w:pPr>
      <w:ind w:left="1134"/>
    </w:pPr>
  </w:style>
  <w:style w:type="paragraph" w:customStyle="1" w:styleId="NLQH2">
    <w:name w:val="NLQH2"/>
    <w:basedOn w:val="LQH2"/>
    <w:next w:val="NLQN2"/>
    <w:rsid w:val="00481FDD"/>
    <w:pPr>
      <w:ind w:left="1304"/>
    </w:pPr>
  </w:style>
  <w:style w:type="paragraph" w:customStyle="1" w:styleId="NLQN2">
    <w:name w:val="NLQN2"/>
    <w:basedOn w:val="LQN2"/>
    <w:rsid w:val="00481FDD"/>
    <w:pPr>
      <w:ind w:left="1134"/>
    </w:pPr>
  </w:style>
  <w:style w:type="paragraph" w:customStyle="1" w:styleId="NLQH3">
    <w:name w:val="NLQH3"/>
    <w:basedOn w:val="LQH3"/>
    <w:next w:val="NLQN3"/>
    <w:rsid w:val="00481FDD"/>
    <w:pPr>
      <w:ind w:left="1474"/>
    </w:pPr>
  </w:style>
  <w:style w:type="paragraph" w:customStyle="1" w:styleId="NLQN3">
    <w:name w:val="NLQN3"/>
    <w:basedOn w:val="LQN3"/>
    <w:rsid w:val="00481FDD"/>
    <w:pPr>
      <w:ind w:left="1871"/>
    </w:pPr>
  </w:style>
  <w:style w:type="paragraph" w:customStyle="1" w:styleId="NLQList1">
    <w:name w:val="NLQList1"/>
    <w:basedOn w:val="LQList1"/>
    <w:rsid w:val="00481FDD"/>
    <w:pPr>
      <w:ind w:left="1871"/>
    </w:pPr>
  </w:style>
  <w:style w:type="paragraph" w:customStyle="1" w:styleId="NLQList1Cont">
    <w:name w:val="NLQList1 Cont"/>
    <w:basedOn w:val="LQList1Cont"/>
    <w:rsid w:val="00481FDD"/>
    <w:pPr>
      <w:ind w:left="1871"/>
    </w:pPr>
  </w:style>
  <w:style w:type="paragraph" w:customStyle="1" w:styleId="NLQN3-N4">
    <w:name w:val="NLQN3-N4"/>
    <w:basedOn w:val="NLQN3"/>
    <w:next w:val="NLQN4"/>
    <w:rsid w:val="00481FDD"/>
    <w:pPr>
      <w:tabs>
        <w:tab w:val="clear" w:pos="1304"/>
        <w:tab w:val="right" w:pos="2155"/>
        <w:tab w:val="left" w:pos="2268"/>
      </w:tabs>
      <w:ind w:left="2268" w:hanging="794"/>
    </w:pPr>
  </w:style>
  <w:style w:type="paragraph" w:customStyle="1" w:styleId="NLQN4">
    <w:name w:val="NLQN4"/>
    <w:basedOn w:val="LQN4"/>
    <w:rsid w:val="00481FDD"/>
    <w:pPr>
      <w:tabs>
        <w:tab w:val="clear" w:pos="1588"/>
        <w:tab w:val="clear" w:pos="1701"/>
        <w:tab w:val="right" w:pos="2155"/>
        <w:tab w:val="left" w:pos="2268"/>
      </w:tabs>
      <w:ind w:left="2268"/>
    </w:pPr>
  </w:style>
  <w:style w:type="paragraph" w:customStyle="1" w:styleId="NLQN4-N5">
    <w:name w:val="NLQN4-N5"/>
    <w:basedOn w:val="LQN4-N5"/>
    <w:next w:val="NLQN5"/>
    <w:rsid w:val="00481FDD"/>
    <w:pPr>
      <w:tabs>
        <w:tab w:val="clear" w:pos="1588"/>
        <w:tab w:val="clear" w:pos="1701"/>
        <w:tab w:val="right" w:pos="2155"/>
        <w:tab w:val="left" w:pos="2835"/>
      </w:tabs>
      <w:ind w:left="2835" w:hanging="2835"/>
    </w:pPr>
  </w:style>
  <w:style w:type="paragraph" w:customStyle="1" w:styleId="NLQN5">
    <w:name w:val="NLQN5"/>
    <w:basedOn w:val="LQN5"/>
    <w:rsid w:val="00481FDD"/>
    <w:pPr>
      <w:ind w:left="2835"/>
    </w:pPr>
  </w:style>
  <w:style w:type="paragraph" w:customStyle="1" w:styleId="NLQpart">
    <w:name w:val="NLQpart"/>
    <w:basedOn w:val="LQpart"/>
    <w:next w:val="NLQpartHead"/>
    <w:rsid w:val="00481FDD"/>
    <w:pPr>
      <w:tabs>
        <w:tab w:val="clear" w:pos="4451"/>
        <w:tab w:val="center" w:pos="4734"/>
      </w:tabs>
      <w:ind w:left="1134"/>
    </w:pPr>
  </w:style>
  <w:style w:type="paragraph" w:customStyle="1" w:styleId="NLQpartHead">
    <w:name w:val="NLQpartHead"/>
    <w:basedOn w:val="LQpartHead"/>
    <w:next w:val="NLQT1"/>
    <w:rsid w:val="00481FDD"/>
    <w:pPr>
      <w:ind w:left="1134"/>
    </w:pPr>
  </w:style>
  <w:style w:type="paragraph" w:customStyle="1" w:styleId="NLQT1">
    <w:name w:val="NLQT1"/>
    <w:basedOn w:val="LQT1"/>
    <w:rsid w:val="00481FDD"/>
    <w:pPr>
      <w:ind w:left="1134"/>
    </w:pPr>
  </w:style>
  <w:style w:type="paragraph" w:customStyle="1" w:styleId="NLQschedule">
    <w:name w:val="NLQschedule"/>
    <w:basedOn w:val="LQschedule"/>
    <w:next w:val="NLQscheduleHead"/>
    <w:rsid w:val="00481FDD"/>
    <w:pPr>
      <w:tabs>
        <w:tab w:val="clear" w:pos="4451"/>
        <w:tab w:val="center" w:pos="4734"/>
      </w:tabs>
      <w:ind w:left="1134"/>
    </w:pPr>
  </w:style>
  <w:style w:type="paragraph" w:customStyle="1" w:styleId="NLQscheduleHead">
    <w:name w:val="NLQscheduleHead"/>
    <w:basedOn w:val="LQscheduleHead"/>
    <w:next w:val="NLQT1"/>
    <w:rsid w:val="00481FDD"/>
    <w:pPr>
      <w:ind w:left="1134"/>
    </w:pPr>
  </w:style>
  <w:style w:type="paragraph" w:customStyle="1" w:styleId="NLQschedules">
    <w:name w:val="NLQschedules"/>
    <w:basedOn w:val="Normal"/>
    <w:rsid w:val="00481FDD"/>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481FDD"/>
    <w:pPr>
      <w:tabs>
        <w:tab w:val="clear" w:pos="4451"/>
        <w:tab w:val="center" w:pos="4734"/>
      </w:tabs>
      <w:ind w:left="1134"/>
    </w:pPr>
  </w:style>
  <w:style w:type="paragraph" w:customStyle="1" w:styleId="NLQsectionHead">
    <w:name w:val="NLQsectionHead"/>
    <w:basedOn w:val="LQsectionHead"/>
    <w:next w:val="NLQT1"/>
    <w:rsid w:val="00481FDD"/>
    <w:pPr>
      <w:ind w:left="1134"/>
    </w:pPr>
  </w:style>
  <w:style w:type="paragraph" w:customStyle="1" w:styleId="NLQSublist1">
    <w:name w:val="NLQSublist1"/>
    <w:basedOn w:val="LQSublist1"/>
    <w:rsid w:val="00481FDD"/>
    <w:pPr>
      <w:ind w:left="2308"/>
    </w:pPr>
  </w:style>
  <w:style w:type="paragraph" w:customStyle="1" w:styleId="NLQSublist1Cont">
    <w:name w:val="NLQSublist1 Cont"/>
    <w:basedOn w:val="LQSublist1Cont"/>
    <w:rsid w:val="00481FDD"/>
    <w:pPr>
      <w:ind w:left="2308"/>
    </w:pPr>
  </w:style>
  <w:style w:type="paragraph" w:customStyle="1" w:styleId="NLQsubPart">
    <w:name w:val="NLQsubPart"/>
    <w:basedOn w:val="LQsubPart"/>
    <w:next w:val="NLQsubPartHead"/>
    <w:rsid w:val="00481FDD"/>
    <w:pPr>
      <w:tabs>
        <w:tab w:val="clear" w:pos="4451"/>
        <w:tab w:val="center" w:pos="4734"/>
      </w:tabs>
      <w:ind w:left="1134"/>
    </w:pPr>
  </w:style>
  <w:style w:type="paragraph" w:customStyle="1" w:styleId="NLQsubPartHead">
    <w:name w:val="NLQsubPartHead"/>
    <w:basedOn w:val="LQsubPartHead"/>
    <w:next w:val="NLQT1"/>
    <w:rsid w:val="00481FDD"/>
    <w:pPr>
      <w:ind w:left="1134"/>
    </w:pPr>
  </w:style>
  <w:style w:type="paragraph" w:customStyle="1" w:styleId="NLQsubSection">
    <w:name w:val="NLQsubSection"/>
    <w:basedOn w:val="LQsubSection"/>
    <w:next w:val="NLQsubSectionHead"/>
    <w:rsid w:val="00481FDD"/>
    <w:pPr>
      <w:tabs>
        <w:tab w:val="clear" w:pos="4451"/>
        <w:tab w:val="center" w:pos="4734"/>
      </w:tabs>
      <w:ind w:left="1134"/>
    </w:pPr>
  </w:style>
  <w:style w:type="paragraph" w:customStyle="1" w:styleId="NLQsubSectionHead">
    <w:name w:val="NLQsubSectionHead"/>
    <w:basedOn w:val="LQsubSectionHead"/>
    <w:next w:val="NLQT1"/>
    <w:rsid w:val="00481FDD"/>
    <w:pPr>
      <w:ind w:left="1134"/>
    </w:pPr>
  </w:style>
  <w:style w:type="paragraph" w:customStyle="1" w:styleId="NLQT1Indent">
    <w:name w:val="NLQT1 Indent"/>
    <w:basedOn w:val="LQT1Indent"/>
    <w:rsid w:val="00481FDD"/>
    <w:pPr>
      <w:ind w:left="1134"/>
    </w:pPr>
  </w:style>
  <w:style w:type="paragraph" w:customStyle="1" w:styleId="NLQT2">
    <w:name w:val="NLQT2"/>
    <w:basedOn w:val="LQT2"/>
    <w:rsid w:val="00481FDD"/>
    <w:pPr>
      <w:ind w:left="1134"/>
    </w:pPr>
  </w:style>
  <w:style w:type="paragraph" w:customStyle="1" w:styleId="NLQT3">
    <w:name w:val="NLQT3"/>
    <w:basedOn w:val="LQT3"/>
    <w:rsid w:val="00481FDD"/>
    <w:pPr>
      <w:ind w:left="1871"/>
    </w:pPr>
  </w:style>
  <w:style w:type="paragraph" w:customStyle="1" w:styleId="NLQT4">
    <w:name w:val="NLQT4"/>
    <w:basedOn w:val="LQT4"/>
    <w:rsid w:val="00481FDD"/>
    <w:pPr>
      <w:ind w:left="2268"/>
    </w:pPr>
  </w:style>
  <w:style w:type="paragraph" w:customStyle="1" w:styleId="NLQT5">
    <w:name w:val="NLQT5"/>
    <w:basedOn w:val="LQT5"/>
    <w:rsid w:val="00481FDD"/>
    <w:pPr>
      <w:ind w:left="2835"/>
    </w:pPr>
  </w:style>
  <w:style w:type="paragraph" w:customStyle="1" w:styleId="NLQTableCaption">
    <w:name w:val="NLQTableCaption"/>
    <w:basedOn w:val="LQTableCaption"/>
    <w:next w:val="NLQTableTopText"/>
    <w:rsid w:val="00481FDD"/>
    <w:pPr>
      <w:ind w:left="1134"/>
    </w:pPr>
  </w:style>
  <w:style w:type="paragraph" w:customStyle="1" w:styleId="NLQTableTopText">
    <w:name w:val="NLQTableTopText"/>
    <w:basedOn w:val="LQTableTopText"/>
    <w:rsid w:val="00481FDD"/>
    <w:pPr>
      <w:ind w:left="1134"/>
    </w:pPr>
  </w:style>
  <w:style w:type="paragraph" w:customStyle="1" w:styleId="NLQTableFoot">
    <w:name w:val="NLQTableFoot"/>
    <w:basedOn w:val="LQTableFoot"/>
    <w:rsid w:val="00481FDD"/>
    <w:pPr>
      <w:ind w:left="1134"/>
    </w:pPr>
  </w:style>
  <w:style w:type="paragraph" w:customStyle="1" w:styleId="NLQTableNumber">
    <w:name w:val="NLQTableNumber"/>
    <w:basedOn w:val="LQTableNumber"/>
    <w:rsid w:val="00481FDD"/>
    <w:pPr>
      <w:ind w:left="1134"/>
    </w:pPr>
  </w:style>
  <w:style w:type="paragraph" w:customStyle="1" w:styleId="Part">
    <w:name w:val="Part"/>
    <w:basedOn w:val="Normal"/>
    <w:next w:val="PartHead"/>
    <w:rsid w:val="00481FD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481FDD"/>
    <w:pPr>
      <w:spacing w:before="120"/>
    </w:pPr>
    <w:rPr>
      <w:sz w:val="24"/>
    </w:rPr>
  </w:style>
  <w:style w:type="paragraph" w:customStyle="1" w:styleId="QualHead">
    <w:name w:val="QualHead"/>
    <w:basedOn w:val="Normal"/>
    <w:rsid w:val="00481FDD"/>
    <w:pPr>
      <w:spacing w:line="220" w:lineRule="atLeast"/>
      <w:jc w:val="center"/>
    </w:pPr>
    <w:rPr>
      <w:rFonts w:ascii="Times New Roman" w:hAnsi="Times New Roman"/>
      <w:sz w:val="21"/>
      <w:szCs w:val="20"/>
    </w:rPr>
  </w:style>
  <w:style w:type="character" w:customStyle="1" w:styleId="Ref">
    <w:name w:val="Ref"/>
    <w:rsid w:val="00481FDD"/>
    <w:rPr>
      <w:sz w:val="21"/>
    </w:rPr>
  </w:style>
  <w:style w:type="paragraph" w:customStyle="1" w:styleId="Res">
    <w:name w:val="Res"/>
    <w:basedOn w:val="Pre"/>
    <w:next w:val="Pre"/>
    <w:rsid w:val="00481FDD"/>
    <w:rPr>
      <w:b/>
    </w:rPr>
  </w:style>
  <w:style w:type="paragraph" w:customStyle="1" w:styleId="Royal">
    <w:name w:val="Royal"/>
    <w:basedOn w:val="Normal"/>
    <w:next w:val="Pre"/>
    <w:rsid w:val="00481FDD"/>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481FD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481FDD"/>
    <w:pPr>
      <w:spacing w:before="120" w:after="100"/>
    </w:pPr>
    <w:rPr>
      <w:sz w:val="28"/>
    </w:rPr>
  </w:style>
  <w:style w:type="paragraph" w:customStyle="1" w:styleId="Schedules">
    <w:name w:val="Schedules"/>
    <w:basedOn w:val="Normal"/>
    <w:rsid w:val="00481FDD"/>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481FD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481FDD"/>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481FDD"/>
  </w:style>
  <w:style w:type="character" w:customStyle="1" w:styleId="SigDate">
    <w:name w:val="Sig_Date"/>
    <w:basedOn w:val="DefaultParagraphFont"/>
    <w:rsid w:val="00481FDD"/>
  </w:style>
  <w:style w:type="character" w:customStyle="1" w:styleId="Sigsignatory">
    <w:name w:val="Sig_signatory"/>
    <w:basedOn w:val="DefaultParagraphFont"/>
    <w:rsid w:val="00481FDD"/>
  </w:style>
  <w:style w:type="character" w:customStyle="1" w:styleId="SigSignee">
    <w:name w:val="Sig_Signee"/>
    <w:rsid w:val="00481FDD"/>
    <w:rPr>
      <w:i/>
    </w:rPr>
  </w:style>
  <w:style w:type="character" w:customStyle="1" w:styleId="Sigtitle">
    <w:name w:val="Sig_title"/>
    <w:basedOn w:val="DefaultParagraphFont"/>
    <w:rsid w:val="00481FDD"/>
  </w:style>
  <w:style w:type="paragraph" w:customStyle="1" w:styleId="SigBlock">
    <w:name w:val="SigBlock"/>
    <w:basedOn w:val="Normal"/>
    <w:rsid w:val="00481FDD"/>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481FDD"/>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481FDD"/>
    <w:rPr>
      <w:rFonts w:ascii="Times New Roman" w:eastAsia="Times New Roman" w:hAnsi="Times New Roman" w:cs="Times New Roman"/>
      <w:sz w:val="21"/>
      <w:szCs w:val="20"/>
    </w:rPr>
  </w:style>
  <w:style w:type="paragraph" w:customStyle="1" w:styleId="StraddleHeader">
    <w:name w:val="StraddleHeader"/>
    <w:basedOn w:val="Normal"/>
    <w:rsid w:val="00481FDD"/>
    <w:pPr>
      <w:spacing w:before="40" w:line="220" w:lineRule="atLeast"/>
    </w:pPr>
    <w:rPr>
      <w:rFonts w:ascii="Times New Roman" w:hAnsi="Times New Roman"/>
      <w:b/>
      <w:sz w:val="21"/>
      <w:szCs w:val="20"/>
    </w:rPr>
  </w:style>
  <w:style w:type="paragraph" w:customStyle="1" w:styleId="Sublist1">
    <w:name w:val="Sublist1"/>
    <w:basedOn w:val="List1"/>
    <w:rsid w:val="00481FDD"/>
    <w:pPr>
      <w:ind w:left="1134"/>
    </w:pPr>
  </w:style>
  <w:style w:type="paragraph" w:customStyle="1" w:styleId="Sublist1Cont">
    <w:name w:val="Sublist1 Cont"/>
    <w:basedOn w:val="Sublist1"/>
    <w:rsid w:val="00481FDD"/>
    <w:pPr>
      <w:ind w:firstLine="0"/>
    </w:pPr>
  </w:style>
  <w:style w:type="paragraph" w:customStyle="1" w:styleId="SubPart">
    <w:name w:val="SubPart"/>
    <w:basedOn w:val="PartHead"/>
    <w:next w:val="SubPartHead"/>
    <w:rsid w:val="00481FDD"/>
    <w:rPr>
      <w:sz w:val="22"/>
    </w:rPr>
  </w:style>
  <w:style w:type="paragraph" w:customStyle="1" w:styleId="SubPartHead">
    <w:name w:val="SubPartHead"/>
    <w:basedOn w:val="SubPart"/>
    <w:next w:val="T1"/>
    <w:rsid w:val="00481FDD"/>
    <w:rPr>
      <w:sz w:val="21"/>
    </w:rPr>
  </w:style>
  <w:style w:type="paragraph" w:customStyle="1" w:styleId="SubSection">
    <w:name w:val="SubSection"/>
    <w:basedOn w:val="Section"/>
    <w:next w:val="SubSectionHead"/>
    <w:rsid w:val="00481FDD"/>
    <w:rPr>
      <w:sz w:val="18"/>
    </w:rPr>
  </w:style>
  <w:style w:type="paragraph" w:customStyle="1" w:styleId="SubSectionHead">
    <w:name w:val="SubSectionHead"/>
    <w:basedOn w:val="SectionHead"/>
    <w:next w:val="T1"/>
    <w:rsid w:val="00481FDD"/>
    <w:pPr>
      <w:spacing w:before="40"/>
    </w:pPr>
    <w:rPr>
      <w:sz w:val="20"/>
    </w:rPr>
  </w:style>
  <w:style w:type="paragraph" w:customStyle="1" w:styleId="T1Indent">
    <w:name w:val="T1 Indent"/>
    <w:basedOn w:val="T1"/>
    <w:rsid w:val="00481FDD"/>
    <w:pPr>
      <w:ind w:firstLine="170"/>
    </w:pPr>
  </w:style>
  <w:style w:type="paragraph" w:customStyle="1" w:styleId="T2">
    <w:name w:val="T2"/>
    <w:basedOn w:val="T1"/>
    <w:rsid w:val="00481FDD"/>
    <w:pPr>
      <w:spacing w:before="80"/>
    </w:pPr>
  </w:style>
  <w:style w:type="paragraph" w:customStyle="1" w:styleId="T3">
    <w:name w:val="T3"/>
    <w:basedOn w:val="T2"/>
    <w:rsid w:val="00481FDD"/>
    <w:pPr>
      <w:ind w:left="737"/>
    </w:pPr>
  </w:style>
  <w:style w:type="paragraph" w:customStyle="1" w:styleId="T4">
    <w:name w:val="T4"/>
    <w:basedOn w:val="T3"/>
    <w:rsid w:val="00481FDD"/>
    <w:pPr>
      <w:ind w:left="1134"/>
    </w:pPr>
  </w:style>
  <w:style w:type="paragraph" w:customStyle="1" w:styleId="T5">
    <w:name w:val="T5"/>
    <w:basedOn w:val="T4"/>
    <w:rsid w:val="00481FDD"/>
    <w:pPr>
      <w:ind w:left="1701"/>
    </w:pPr>
  </w:style>
  <w:style w:type="paragraph" w:customStyle="1" w:styleId="TableCaption">
    <w:name w:val="TableCaption"/>
    <w:basedOn w:val="Caption"/>
    <w:next w:val="TableTopText"/>
    <w:rsid w:val="00481FDD"/>
    <w:pPr>
      <w:spacing w:before="0"/>
      <w:jc w:val="left"/>
    </w:pPr>
  </w:style>
  <w:style w:type="paragraph" w:customStyle="1" w:styleId="TableTopText">
    <w:name w:val="TableTopText"/>
    <w:basedOn w:val="Normal"/>
    <w:rsid w:val="00481FDD"/>
    <w:pPr>
      <w:spacing w:after="80" w:line="220" w:lineRule="atLeast"/>
      <w:jc w:val="both"/>
    </w:pPr>
    <w:rPr>
      <w:rFonts w:ascii="Times New Roman" w:hAnsi="Times New Roman"/>
      <w:sz w:val="21"/>
      <w:szCs w:val="20"/>
    </w:rPr>
  </w:style>
  <w:style w:type="paragraph" w:customStyle="1" w:styleId="TableFoot">
    <w:name w:val="TableFoot"/>
    <w:basedOn w:val="Normal"/>
    <w:rsid w:val="00481FDD"/>
    <w:pPr>
      <w:spacing w:before="40" w:line="220" w:lineRule="atLeast"/>
      <w:jc w:val="both"/>
    </w:pPr>
    <w:rPr>
      <w:rFonts w:ascii="Times New Roman" w:hAnsi="Times New Roman"/>
      <w:sz w:val="20"/>
      <w:szCs w:val="20"/>
    </w:rPr>
  </w:style>
  <w:style w:type="character" w:customStyle="1" w:styleId="TableFootRef">
    <w:name w:val="TableFootRef"/>
    <w:rsid w:val="00481FDD"/>
    <w:rPr>
      <w:vertAlign w:val="superscript"/>
    </w:rPr>
  </w:style>
  <w:style w:type="paragraph" w:customStyle="1" w:styleId="TableNumber">
    <w:name w:val="TableNumber"/>
    <w:basedOn w:val="TableCaption"/>
    <w:next w:val="TableCaption"/>
    <w:rsid w:val="00481FDD"/>
    <w:pPr>
      <w:spacing w:before="120"/>
    </w:pPr>
  </w:style>
  <w:style w:type="paragraph" w:customStyle="1" w:styleId="TableText">
    <w:name w:val="TableText"/>
    <w:basedOn w:val="Normal"/>
    <w:rsid w:val="00481FDD"/>
    <w:pPr>
      <w:spacing w:before="20" w:line="220" w:lineRule="atLeast"/>
    </w:pPr>
    <w:rPr>
      <w:rFonts w:ascii="Times New Roman" w:hAnsi="Times New Roman"/>
      <w:sz w:val="21"/>
      <w:szCs w:val="20"/>
    </w:rPr>
  </w:style>
  <w:style w:type="paragraph" w:customStyle="1" w:styleId="TOC10">
    <w:name w:val="TOC 10"/>
    <w:basedOn w:val="TOC9"/>
    <w:rsid w:val="00481FDD"/>
    <w:pPr>
      <w:tabs>
        <w:tab w:val="clear" w:pos="576"/>
        <w:tab w:val="right" w:pos="1680"/>
        <w:tab w:val="left" w:pos="1800"/>
        <w:tab w:val="left" w:pos="2120"/>
      </w:tabs>
      <w:ind w:left="2120" w:hanging="2120"/>
      <w:jc w:val="left"/>
    </w:pPr>
  </w:style>
  <w:style w:type="paragraph" w:customStyle="1" w:styleId="TOC11">
    <w:name w:val="TOC 11"/>
    <w:basedOn w:val="TOC10"/>
    <w:rsid w:val="00481FDD"/>
  </w:style>
  <w:style w:type="paragraph" w:customStyle="1" w:styleId="TOC12">
    <w:name w:val="TOC 12"/>
    <w:next w:val="TOC10"/>
    <w:rsid w:val="00481FDD"/>
    <w:pPr>
      <w:keepNext/>
      <w:spacing w:after="240" w:line="240" w:lineRule="auto"/>
      <w:jc w:val="center"/>
    </w:pPr>
    <w:rPr>
      <w:rFonts w:ascii="Times New Roman" w:eastAsia="Times New Roman" w:hAnsi="Times New Roman" w:cs="Times New Roman"/>
      <w:sz w:val="24"/>
      <w:szCs w:val="20"/>
    </w:rPr>
  </w:style>
  <w:style w:type="paragraph" w:customStyle="1" w:styleId="TOC9Indent">
    <w:name w:val="TOC 9 Indent"/>
    <w:basedOn w:val="Normal"/>
    <w:rsid w:val="00481FDD"/>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481FDD"/>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481FDD"/>
    <w:pPr>
      <w:keepNext/>
      <w:spacing w:after="120" w:line="220" w:lineRule="atLeast"/>
      <w:jc w:val="center"/>
    </w:pPr>
    <w:rPr>
      <w:rFonts w:ascii="Times New Roman" w:hAnsi="Times New Roman"/>
      <w:i/>
      <w:sz w:val="21"/>
      <w:szCs w:val="20"/>
    </w:rPr>
  </w:style>
  <w:style w:type="paragraph" w:customStyle="1" w:styleId="Price">
    <w:name w:val="Price"/>
    <w:basedOn w:val="Normal"/>
    <w:rsid w:val="00481FDD"/>
    <w:pPr>
      <w:spacing w:before="600"/>
      <w:jc w:val="both"/>
    </w:pPr>
    <w:rPr>
      <w:rFonts w:ascii="Times New Roman" w:hAnsi="Times New Roman"/>
      <w:sz w:val="20"/>
      <w:szCs w:val="20"/>
    </w:rPr>
  </w:style>
  <w:style w:type="paragraph" w:customStyle="1" w:styleId="PrinterDetail">
    <w:name w:val="PrinterDetail"/>
    <w:basedOn w:val="Normal"/>
    <w:rsid w:val="00481FDD"/>
    <w:pPr>
      <w:spacing w:before="480"/>
      <w:jc w:val="both"/>
    </w:pPr>
    <w:rPr>
      <w:rFonts w:ascii="Times New Roman" w:hAnsi="Times New Roman"/>
      <w:sz w:val="14"/>
      <w:szCs w:val="20"/>
    </w:rPr>
  </w:style>
  <w:style w:type="paragraph" w:customStyle="1" w:styleId="Copyright">
    <w:name w:val="Copyright"/>
    <w:basedOn w:val="Normal"/>
    <w:rsid w:val="00481FDD"/>
    <w:pPr>
      <w:spacing w:after="80"/>
    </w:pPr>
    <w:rPr>
      <w:rFonts w:ascii="Times New Roman" w:hAnsi="Times New Roman"/>
      <w:sz w:val="16"/>
      <w:lang w:eastAsia="en-GB"/>
    </w:rPr>
  </w:style>
  <w:style w:type="paragraph" w:customStyle="1" w:styleId="CopyrightLine">
    <w:name w:val="Copyright Line"/>
    <w:basedOn w:val="Normal"/>
    <w:rsid w:val="00481FDD"/>
    <w:pPr>
      <w:spacing w:line="220" w:lineRule="atLeast"/>
      <w:jc w:val="both"/>
    </w:pPr>
    <w:rPr>
      <w:rFonts w:ascii="Times New Roman" w:hAnsi="Times New Roman"/>
      <w:sz w:val="16"/>
      <w:lang w:eastAsia="en-GB"/>
    </w:rPr>
  </w:style>
  <w:style w:type="character" w:customStyle="1" w:styleId="bold1">
    <w:name w:val="bold1"/>
    <w:rsid w:val="00481FDD"/>
    <w:rPr>
      <w:b/>
      <w:bCs/>
    </w:rPr>
  </w:style>
  <w:style w:type="paragraph" w:styleId="BodyText3">
    <w:name w:val="Body Text 3"/>
    <w:basedOn w:val="Normal"/>
    <w:link w:val="BodyText3Char"/>
    <w:rsid w:val="00481FDD"/>
    <w:rPr>
      <w:rFonts w:ascii="Arial" w:hAnsi="Arial"/>
      <w:sz w:val="22"/>
    </w:rPr>
  </w:style>
  <w:style w:type="character" w:customStyle="1" w:styleId="BodyText3Char">
    <w:name w:val="Body Text 3 Char"/>
    <w:basedOn w:val="DefaultParagraphFont"/>
    <w:link w:val="BodyText3"/>
    <w:rsid w:val="00481FDD"/>
    <w:rPr>
      <w:rFonts w:ascii="Arial" w:eastAsia="Times New Roman" w:hAnsi="Arial" w:cs="Times New Roman"/>
      <w:szCs w:val="24"/>
    </w:rPr>
  </w:style>
  <w:style w:type="paragraph" w:customStyle="1" w:styleId="Text">
    <w:name w:val="Text"/>
    <w:basedOn w:val="BodyText"/>
    <w:rsid w:val="00481FDD"/>
    <w:pPr>
      <w:spacing w:before="100" w:beforeAutospacing="1"/>
    </w:pPr>
    <w:rPr>
      <w:rFonts w:ascii="Arial" w:hAnsi="Arial"/>
      <w:b/>
      <w:bCs/>
      <w:sz w:val="22"/>
    </w:rPr>
  </w:style>
  <w:style w:type="paragraph" w:styleId="ListParagraph">
    <w:name w:val="List Paragraph"/>
    <w:basedOn w:val="Normal"/>
    <w:uiPriority w:val="34"/>
    <w:qFormat/>
    <w:rsid w:val="00481FDD"/>
    <w:pPr>
      <w:ind w:left="720"/>
    </w:pPr>
    <w:rPr>
      <w:rFonts w:ascii="Arial" w:hAnsi="Arial"/>
      <w:sz w:val="22"/>
      <w:lang w:val="en-US"/>
    </w:rPr>
  </w:style>
  <w:style w:type="paragraph" w:customStyle="1" w:styleId="Default">
    <w:name w:val="Default"/>
    <w:rsid w:val="00481FD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481FDD"/>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481FDD"/>
    <w:rPr>
      <w:rFonts w:ascii="Times New Roman" w:hAnsi="Times New Roman"/>
      <w:sz w:val="20"/>
      <w:szCs w:val="20"/>
      <w:lang w:eastAsia="en-GB"/>
    </w:rPr>
  </w:style>
  <w:style w:type="character" w:customStyle="1" w:styleId="EndnoteTextChar">
    <w:name w:val="Endnote Text Char"/>
    <w:basedOn w:val="DefaultParagraphFont"/>
    <w:link w:val="EndnoteText"/>
    <w:rsid w:val="00481FDD"/>
    <w:rPr>
      <w:rFonts w:ascii="Times New Roman" w:eastAsia="Times New Roman" w:hAnsi="Times New Roman" w:cs="Times New Roman"/>
      <w:sz w:val="20"/>
      <w:szCs w:val="20"/>
      <w:lang w:eastAsia="en-GB"/>
    </w:rPr>
  </w:style>
  <w:style w:type="character" w:styleId="EndnoteReference">
    <w:name w:val="endnote reference"/>
    <w:basedOn w:val="DefaultParagraphFont"/>
    <w:rsid w:val="00481FDD"/>
    <w:rPr>
      <w:vertAlign w:val="superscript"/>
    </w:rPr>
  </w:style>
  <w:style w:type="character" w:customStyle="1" w:styleId="WW8Num12z2">
    <w:name w:val="WW8Num12z2"/>
    <w:rsid w:val="00481FDD"/>
    <w:rPr>
      <w:rFonts w:ascii="Wingdings" w:hAnsi="Wingdings" w:cs="Wingdings"/>
    </w:rPr>
  </w:style>
  <w:style w:type="character" w:customStyle="1" w:styleId="apple-converted-space">
    <w:name w:val="apple-converted-space"/>
    <w:basedOn w:val="DefaultParagraphFont"/>
    <w:rsid w:val="0048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2017-03-22T16:55:00Z</dcterms:created>
  <dcterms:modified xsi:type="dcterms:W3CDTF">2017-03-22T16:56:00Z</dcterms:modified>
</cp:coreProperties>
</file>